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90766580"/>
        <w:docPartObj>
          <w:docPartGallery w:val="Cover Pages"/>
          <w:docPartUnique/>
        </w:docPartObj>
      </w:sdtPr>
      <w:sdtEndPr>
        <w:rPr>
          <w:sz w:val="20"/>
          <w:szCs w:val="20"/>
        </w:rPr>
      </w:sdtEndPr>
      <w:sdtContent>
        <w:p w14:paraId="50B24BF2" w14:textId="0FEB9122" w:rsidR="00CC2502" w:rsidRDefault="00255EBA" w:rsidP="00E06F4D">
          <w:pPr>
            <w:jc w:val="right"/>
          </w:pPr>
          <w:r>
            <w:rPr>
              <w:noProof/>
            </w:rPr>
            <mc:AlternateContent>
              <mc:Choice Requires="wps">
                <w:drawing>
                  <wp:anchor distT="0" distB="0" distL="114300" distR="114300" simplePos="0" relativeHeight="251657728" behindDoc="1" locked="0" layoutInCell="1" allowOverlap="1" wp14:anchorId="605AD965" wp14:editId="1C98886B">
                    <wp:simplePos x="0" y="0"/>
                    <wp:positionH relativeFrom="column">
                      <wp:posOffset>-455334</wp:posOffset>
                    </wp:positionH>
                    <wp:positionV relativeFrom="paragraph">
                      <wp:posOffset>-421744</wp:posOffset>
                    </wp:positionV>
                    <wp:extent cx="6782937" cy="731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782937"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996A8B0" w14:textId="77777777" w:rsidR="00255EBA" w:rsidRDefault="00255EBA">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Prevention Procedure</w:t>
                                    </w:r>
                                  </w:p>
                                </w:sdtContent>
                              </w:sdt>
                              <w:p w14:paraId="33D237AA" w14:textId="51356DC5" w:rsidR="00255EBA" w:rsidRDefault="00EE6AD6">
                                <w:pPr>
                                  <w:pStyle w:val="NoSpacing"/>
                                  <w:spacing w:before="240"/>
                                  <w:rPr>
                                    <w:caps/>
                                    <w:color w:val="44546A" w:themeColor="text2"/>
                                    <w:sz w:val="36"/>
                                    <w:szCs w:val="36"/>
                                  </w:rPr>
                                </w:pPr>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255EBA">
                                      <w:rPr>
                                        <w:caps/>
                                        <w:color w:val="44546A" w:themeColor="text2"/>
                                        <w:sz w:val="36"/>
                                        <w:szCs w:val="36"/>
                                      </w:rPr>
                                      <w:t xml:space="preserve">A tool </w:t>
                                    </w:r>
                                    <w:r w:rsidR="00255EBA">
                                      <w:rPr>
                                        <w:caps/>
                                        <w:color w:val="44546A" w:themeColor="text2"/>
                                        <w:sz w:val="36"/>
                                        <w:szCs w:val="36"/>
                                        <w:lang w:val="en-CA"/>
                                      </w:rPr>
                                      <w:t>for K-12 Public education</w:t>
                                    </w:r>
                                  </w:sdtContent>
                                </w:sdt>
                                <w:r w:rsidR="00B57F29">
                                  <w:rPr>
                                    <w:caps/>
                                    <w:color w:val="44546A" w:themeColor="text2"/>
                                    <w:sz w:val="36"/>
                                    <w:szCs w:val="36"/>
                                  </w:rPr>
                                  <w:t xml:space="preserve"> - performance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05AD965" id="_x0000_t202" coordsize="21600,21600" o:spt="202" path="m,l,21600r21600,l21600,xe">
                    <v:stroke joinstyle="miter"/>
                    <v:path gradientshapeok="t" o:connecttype="rect"/>
                  </v:shapetype>
                  <v:shape id="Text Box 122" o:spid="_x0000_s1026" type="#_x0000_t202" style="position:absolute;left:0;text-align:left;margin-left:-35.85pt;margin-top:-33.2pt;width:534.1pt;height:8in;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996A8B0" w14:textId="77777777" w:rsidR="00255EBA" w:rsidRDefault="00255EBA">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Prevention Procedure</w:t>
                              </w:r>
                            </w:p>
                          </w:sdtContent>
                        </w:sdt>
                        <w:p w14:paraId="33D237AA" w14:textId="51356DC5" w:rsidR="00255EBA" w:rsidRDefault="00272E81">
                          <w:pPr>
                            <w:pStyle w:val="NoSpacing"/>
                            <w:spacing w:before="240"/>
                            <w:rPr>
                              <w:caps/>
                              <w:color w:val="44546A" w:themeColor="text2"/>
                              <w:sz w:val="36"/>
                              <w:szCs w:val="36"/>
                            </w:rPr>
                          </w:pPr>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255EBA">
                                <w:rPr>
                                  <w:caps/>
                                  <w:color w:val="44546A" w:themeColor="text2"/>
                                  <w:sz w:val="36"/>
                                  <w:szCs w:val="36"/>
                                </w:rPr>
                                <w:t xml:space="preserve">A tool </w:t>
                              </w:r>
                              <w:r w:rsidR="00255EBA">
                                <w:rPr>
                                  <w:caps/>
                                  <w:color w:val="44546A" w:themeColor="text2"/>
                                  <w:sz w:val="36"/>
                                  <w:szCs w:val="36"/>
                                  <w:lang w:val="en-CA"/>
                                </w:rPr>
                                <w:t>for K-12 Public education</w:t>
                              </w:r>
                            </w:sdtContent>
                          </w:sdt>
                          <w:r w:rsidR="00B57F29">
                            <w:rPr>
                              <w:caps/>
                              <w:color w:val="44546A" w:themeColor="text2"/>
                              <w:sz w:val="36"/>
                              <w:szCs w:val="36"/>
                            </w:rPr>
                            <w:t xml:space="preserve"> - performance</w:t>
                          </w:r>
                        </w:p>
                      </w:txbxContent>
                    </v:textbox>
                  </v:shape>
                </w:pict>
              </mc:Fallback>
            </mc:AlternateContent>
          </w:r>
        </w:p>
        <w:p w14:paraId="63185C87" w14:textId="48E877C0" w:rsidR="00CC2502" w:rsidRDefault="00255EBA">
          <w:pPr>
            <w:rPr>
              <w:rFonts w:ascii="Verdana" w:eastAsia="Times New Roman" w:hAnsi="Verdana" w:cs="Times New Roman"/>
              <w:color w:val="000000"/>
              <w:sz w:val="20"/>
              <w:szCs w:val="20"/>
              <w:lang w:val="en-US" w:eastAsia="en-US"/>
            </w:rPr>
          </w:pPr>
          <w:r>
            <w:rPr>
              <w:noProof/>
              <w:sz w:val="20"/>
              <w:szCs w:val="20"/>
            </w:rPr>
            <mc:AlternateContent>
              <mc:Choice Requires="wps">
                <w:drawing>
                  <wp:anchor distT="0" distB="0" distL="114300" distR="114300" simplePos="0" relativeHeight="251656704" behindDoc="1" locked="0" layoutInCell="1" allowOverlap="1" wp14:anchorId="167ACA0C" wp14:editId="7BDC9FB5">
                    <wp:simplePos x="0" y="0"/>
                    <wp:positionH relativeFrom="column">
                      <wp:posOffset>-455334</wp:posOffset>
                    </wp:positionH>
                    <wp:positionV relativeFrom="paragraph">
                      <wp:posOffset>6111622</wp:posOffset>
                    </wp:positionV>
                    <wp:extent cx="6858000" cy="211820"/>
                    <wp:effectExtent l="0" t="0" r="0" b="0"/>
                    <wp:wrapNone/>
                    <wp:docPr id="120" name="Rectangle 120"/>
                    <wp:cNvGraphicFramePr/>
                    <a:graphic xmlns:a="http://schemas.openxmlformats.org/drawingml/2006/main">
                      <a:graphicData uri="http://schemas.microsoft.com/office/word/2010/wordprocessingShape">
                        <wps:wsp>
                          <wps:cNvSpPr/>
                          <wps:spPr>
                            <a:xfrm>
                              <a:off x="0" y="0"/>
                              <a:ext cx="6858000" cy="21182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C983D" id="Rectangle 120" o:spid="_x0000_s1026" style="position:absolute;margin-left:-35.85pt;margin-top:481.25pt;width:540pt;height:16.7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" fillcolor="#6399ae" stroked="f" strokeweight="1pt"/>
                </w:pict>
              </mc:Fallback>
            </mc:AlternateContent>
          </w:r>
          <w:r w:rsidR="00324356">
            <w:rPr>
              <w:noProof/>
              <w:sz w:val="20"/>
              <w:szCs w:val="20"/>
            </w:rPr>
            <mc:AlternateContent>
              <mc:Choice Requires="wps">
                <w:drawing>
                  <wp:anchor distT="0" distB="0" distL="114300" distR="114300" simplePos="0" relativeHeight="251658752" behindDoc="1" locked="0" layoutInCell="1" allowOverlap="1" wp14:anchorId="71AC0EA7" wp14:editId="4CCC054E">
                    <wp:simplePos x="0" y="0"/>
                    <wp:positionH relativeFrom="column">
                      <wp:posOffset>-455334</wp:posOffset>
                    </wp:positionH>
                    <wp:positionV relativeFrom="paragraph">
                      <wp:posOffset>6255684</wp:posOffset>
                    </wp:positionV>
                    <wp:extent cx="6858000" cy="1633956"/>
                    <wp:effectExtent l="0" t="0" r="0" b="4445"/>
                    <wp:wrapNone/>
                    <wp:docPr id="121" name="Rectangle 121"/>
                    <wp:cNvGraphicFramePr/>
                    <a:graphic xmlns:a="http://schemas.openxmlformats.org/drawingml/2006/main">
                      <a:graphicData uri="http://schemas.microsoft.com/office/word/2010/wordprocessingShape">
                        <wps:wsp>
                          <wps:cNvSpPr/>
                          <wps:spPr>
                            <a:xfrm>
                              <a:off x="0" y="0"/>
                              <a:ext cx="6858000" cy="163395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4017D" w14:textId="5F804139" w:rsidR="00255EBA" w:rsidRDefault="00255EBA">
                                <w:pPr>
                                  <w:pStyle w:val="NoSpacing"/>
                                  <w:rPr>
                                    <w:color w:val="FFFFFF" w:themeColor="background1"/>
                                    <w:sz w:val="32"/>
                                    <w:szCs w:val="32"/>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1349F28D" w14:textId="56AACD03" w:rsidR="00255EBA" w:rsidRDefault="00255EBA">
                                <w:pPr>
                                  <w:pStyle w:val="NoSpacing"/>
                                  <w:rPr>
                                    <w:caps/>
                                    <w:color w:val="FFFFFF" w:themeColor="background1"/>
                                  </w:rPr>
                                </w:pPr>
                                <w:r>
                                  <w:rPr>
                                    <w:caps/>
                                    <w:color w:val="FFFFFF" w:themeColor="background1"/>
                                  </w:rPr>
                                  <w:t>Revision</w:t>
                                </w:r>
                                <w:r w:rsidR="00324356">
                                  <w:rPr>
                                    <w:caps/>
                                    <w:color w:val="FFFFFF" w:themeColor="background1"/>
                                  </w:rPr>
                                  <w:t xml:space="preserve">: 1.0, </w:t>
                                </w:r>
                                <w:r>
                                  <w:rPr>
                                    <w:caps/>
                                    <w:color w:val="FFFFFF" w:themeColor="background1"/>
                                  </w:rPr>
                                  <w:t>date:</w:t>
                                </w:r>
                                <w:r w:rsidR="00324356">
                                  <w:rPr>
                                    <w:caps/>
                                    <w:color w:val="FFFFFF" w:themeColor="background1"/>
                                  </w:rPr>
                                  <w:t xml:space="preserve">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a:graphicData>
                    </a:graphic>
                  </wp:anchor>
                </w:drawing>
              </mc:Choice>
              <mc:Fallback>
                <w:pict>
                  <v:rect w14:anchorId="71AC0EA7" id="Rectangle 121" o:spid="_x0000_s1027" style="position:absolute;margin-left:-35.85pt;margin-top:492.55pt;width:540pt;height:128.65pt;z-index:-2516577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" fillcolor="#ed7d31 [3205]" stroked="f" strokeweight="1pt">
                    <v:textbox inset="36pt,14.4pt,36pt,36pt">
                      <w:txbxContent>
                        <w:p w14:paraId="4FD4017D" w14:textId="5F804139" w:rsidR="00255EBA" w:rsidRDefault="00255EBA">
                          <w:pPr>
                            <w:pStyle w:val="NoSpacing"/>
                            <w:rPr>
                              <w:color w:val="FFFFFF" w:themeColor="background1"/>
                              <w:sz w:val="32"/>
                              <w:szCs w:val="32"/>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w:t>
                          </w:r>
                        </w:p>
                        <w:p w14:paraId="1349F28D" w14:textId="56AACD03" w:rsidR="00255EBA" w:rsidRDefault="00255EBA">
                          <w:pPr>
                            <w:pStyle w:val="NoSpacing"/>
                            <w:rPr>
                              <w:caps/>
                              <w:color w:val="FFFFFF" w:themeColor="background1"/>
                            </w:rPr>
                          </w:pPr>
                          <w:r>
                            <w:rPr>
                              <w:caps/>
                              <w:color w:val="FFFFFF" w:themeColor="background1"/>
                            </w:rPr>
                            <w:t>Revision</w:t>
                          </w:r>
                          <w:r w:rsidR="00324356">
                            <w:rPr>
                              <w:caps/>
                              <w:color w:val="FFFFFF" w:themeColor="background1"/>
                            </w:rPr>
                            <w:t xml:space="preserve">: 1.0, </w:t>
                          </w:r>
                          <w:r>
                            <w:rPr>
                              <w:caps/>
                              <w:color w:val="FFFFFF" w:themeColor="background1"/>
                            </w:rPr>
                            <w:t>date:</w:t>
                          </w:r>
                          <w:r w:rsidR="00324356">
                            <w:rPr>
                              <w:caps/>
                              <w:color w:val="FFFFFF" w:themeColor="background1"/>
                            </w:rPr>
                            <w:t xml:space="preserve"> 2021-06-02</w:t>
                          </w:r>
                        </w:p>
                      </w:txbxContent>
                    </v:textbox>
                  </v:rect>
                </w:pict>
              </mc:Fallback>
            </mc:AlternateContent>
          </w:r>
          <w:r w:rsidR="00CC2502">
            <w:rPr>
              <w:sz w:val="20"/>
              <w:szCs w:val="20"/>
            </w:rPr>
            <w:br w:type="page"/>
          </w:r>
        </w:p>
      </w:sdtContent>
    </w:sdt>
    <w:p w14:paraId="07338A3F" w14:textId="77777777" w:rsidR="00935B01" w:rsidRPr="00935B01" w:rsidRDefault="00935B01" w:rsidP="00935B01">
      <w:pPr>
        <w:pStyle w:val="Heading2"/>
        <w:rPr>
          <w:rFonts w:asciiTheme="majorHAnsi" w:eastAsiaTheme="majorEastAsia" w:hAnsiTheme="majorHAnsi" w:cstheme="majorBidi"/>
          <w:b w:val="0"/>
          <w:color w:val="2E74B5" w:themeColor="accent1" w:themeShade="BF"/>
          <w:sz w:val="26"/>
          <w:szCs w:val="26"/>
        </w:rPr>
      </w:pPr>
      <w:r w:rsidRPr="00935B01">
        <w:rPr>
          <w:rFonts w:asciiTheme="majorHAnsi" w:eastAsiaTheme="majorEastAsia" w:hAnsiTheme="majorHAnsi" w:cstheme="majorBidi"/>
          <w:b w:val="0"/>
          <w:color w:val="2E74B5" w:themeColor="accent1" w:themeShade="BF"/>
          <w:sz w:val="26"/>
          <w:szCs w:val="26"/>
        </w:rPr>
        <w:lastRenderedPageBreak/>
        <w:t>Terms of use</w:t>
      </w:r>
    </w:p>
    <w:p w14:paraId="5F4B4DA1" w14:textId="77777777" w:rsidR="00935B01" w:rsidRPr="00915848" w:rsidRDefault="00935B01" w:rsidP="00935B01">
      <w:pPr>
        <w:rPr>
          <w:lang w:val="en-US"/>
        </w:rPr>
      </w:pPr>
      <w:r w:rsidRPr="00915848">
        <w:rPr>
          <w:lang w:val="en-US"/>
        </w:rPr>
        <w:t xml:space="preserve">By accessing or using these BCPSEA posted resource materials, you agree to be bound by these terms and conditions. </w:t>
      </w:r>
    </w:p>
    <w:p w14:paraId="47922FE3" w14:textId="77777777" w:rsidR="00935B01" w:rsidRDefault="00935B01" w:rsidP="00935B01">
      <w:pPr>
        <w:rPr>
          <w:lang w:val="en-US"/>
        </w:rPr>
      </w:pPr>
    </w:p>
    <w:p w14:paraId="66EE02E9" w14:textId="426569A1" w:rsidR="00935B01" w:rsidRPr="00915848" w:rsidRDefault="00935B01" w:rsidP="00935B01">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1F2593AA" w14:textId="77777777" w:rsidR="00935B01" w:rsidRDefault="00935B01" w:rsidP="00935B01">
      <w:pPr>
        <w:rPr>
          <w:lang w:val="en-US"/>
        </w:rPr>
      </w:pPr>
    </w:p>
    <w:p w14:paraId="6A69C4CE" w14:textId="4E43EE9B" w:rsidR="00935B01" w:rsidRDefault="00935B01" w:rsidP="00935B01">
      <w:pPr>
        <w:rPr>
          <w:rFonts w:ascii="Verdana" w:eastAsia="Times New Roman" w:hAnsi="Verdana" w:cs="Times New Roman"/>
          <w:b/>
          <w:color w:val="ED8B00"/>
          <w:sz w:val="32"/>
          <w:szCs w:val="32"/>
          <w:lang w:val="en-US" w:eastAsia="en-US"/>
        </w:rPr>
      </w:pPr>
      <w:bookmarkStart w:id="0" w:name="_GoBack"/>
      <w:bookmarkEnd w:id="0"/>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r>
        <w:br w:type="page"/>
      </w:r>
    </w:p>
    <w:p w14:paraId="38A28A2D" w14:textId="3730E90F" w:rsidR="00F51BE7" w:rsidRPr="00F51BE7" w:rsidRDefault="00F51BE7" w:rsidP="00F51BE7">
      <w:pPr>
        <w:pStyle w:val="Heading2"/>
      </w:pPr>
      <w:r w:rsidRPr="00F51BE7">
        <w:lastRenderedPageBreak/>
        <w:t>Statement</w:t>
      </w:r>
      <w:r w:rsidR="0052042A">
        <w:t xml:space="preserve"> on </w:t>
      </w:r>
      <w:r w:rsidR="008E7258" w:rsidRPr="008E7258">
        <w:t>Workplace</w:t>
      </w:r>
      <w:r w:rsidR="0052042A" w:rsidRPr="008E7258">
        <w:t xml:space="preserve"> </w:t>
      </w:r>
      <w:r w:rsidR="008E7258" w:rsidRPr="008E7258">
        <w:rPr>
          <w:i/>
        </w:rPr>
        <w:t>Violence</w:t>
      </w:r>
    </w:p>
    <w:p w14:paraId="4E9B9FBD" w14:textId="4798972E" w:rsidR="00F51BE7" w:rsidRDefault="002F1702" w:rsidP="00F51BE7">
      <w:r>
        <w:rPr>
          <w:rFonts w:cs="Arial"/>
          <w:color w:val="453F39"/>
          <w:lang w:val="en"/>
        </w:rPr>
        <w:t>[</w:t>
      </w:r>
      <w:r w:rsidR="0052042A">
        <w:rPr>
          <w:rFonts w:cs="Arial"/>
          <w:color w:val="453F39"/>
          <w:lang w:val="en"/>
        </w:rPr>
        <w:t>School district ##</w:t>
      </w:r>
      <w:r>
        <w:rPr>
          <w:rFonts w:cs="Arial"/>
          <w:color w:val="453F39"/>
          <w:lang w:val="en"/>
        </w:rPr>
        <w:t>]</w:t>
      </w:r>
      <w:r w:rsidR="0052042A">
        <w:rPr>
          <w:rFonts w:cs="Arial"/>
          <w:color w:val="453F39"/>
          <w:lang w:val="en"/>
        </w:rPr>
        <w:t xml:space="preserve"> believes </w:t>
      </w:r>
      <w:r w:rsidR="0099140F">
        <w:rPr>
          <w:rFonts w:cs="Arial"/>
          <w:color w:val="453F39"/>
          <w:lang w:val="en"/>
        </w:rPr>
        <w:t>in</w:t>
      </w:r>
      <w:r w:rsidR="0052042A">
        <w:rPr>
          <w:rFonts w:cs="Arial"/>
          <w:color w:val="453F39"/>
          <w:lang w:val="en"/>
        </w:rPr>
        <w:t xml:space="preserve"> provid</w:t>
      </w:r>
      <w:r w:rsidR="0099140F">
        <w:rPr>
          <w:rFonts w:cs="Arial"/>
          <w:color w:val="453F39"/>
          <w:lang w:val="en"/>
        </w:rPr>
        <w:t>ing</w:t>
      </w:r>
      <w:r w:rsidR="0052042A">
        <w:rPr>
          <w:rFonts w:cs="Arial"/>
          <w:color w:val="453F39"/>
          <w:lang w:val="en"/>
        </w:rPr>
        <w:t xml:space="preserve"> a safe work environment</w:t>
      </w:r>
      <w:r w:rsidR="0099140F">
        <w:rPr>
          <w:rFonts w:cs="Arial"/>
          <w:color w:val="453F39"/>
          <w:lang w:val="en"/>
        </w:rPr>
        <w:t xml:space="preserve"> for all workers</w:t>
      </w:r>
      <w:r w:rsidR="0052042A">
        <w:rPr>
          <w:rFonts w:cs="Arial"/>
          <w:color w:val="453F39"/>
          <w:lang w:val="en"/>
        </w:rPr>
        <w:t xml:space="preserve">. In the absence of an opportunity to eliminate </w:t>
      </w:r>
      <w:r w:rsidR="008E7258" w:rsidRPr="008E7258">
        <w:rPr>
          <w:rFonts w:cs="Arial"/>
          <w:i/>
          <w:color w:val="453F39"/>
          <w:lang w:val="en"/>
        </w:rPr>
        <w:t>workplace</w:t>
      </w:r>
      <w:r w:rsidR="0052042A">
        <w:rPr>
          <w:rFonts w:cs="Arial"/>
          <w:color w:val="453F39"/>
          <w:lang w:val="en"/>
        </w:rPr>
        <w:t xml:space="preserve"> </w:t>
      </w:r>
      <w:r w:rsidR="008E7258" w:rsidRPr="008E7258">
        <w:rPr>
          <w:rFonts w:cs="Arial"/>
          <w:i/>
          <w:color w:val="453F39"/>
          <w:lang w:val="en"/>
        </w:rPr>
        <w:t>violence</w:t>
      </w:r>
      <w:r w:rsidR="0052042A">
        <w:rPr>
          <w:rFonts w:cs="Arial"/>
          <w:color w:val="453F39"/>
          <w:lang w:val="en"/>
        </w:rPr>
        <w:t xml:space="preserve"> </w:t>
      </w:r>
      <w:r>
        <w:rPr>
          <w:rFonts w:cs="Arial"/>
          <w:color w:val="453F39"/>
          <w:lang w:val="en"/>
        </w:rPr>
        <w:t>[</w:t>
      </w:r>
      <w:r w:rsidR="0052042A">
        <w:rPr>
          <w:rFonts w:cs="Arial"/>
          <w:color w:val="453F39"/>
          <w:lang w:val="en"/>
        </w:rPr>
        <w:t>School District</w:t>
      </w:r>
      <w:r w:rsidR="00405761">
        <w:rPr>
          <w:rFonts w:cs="Arial"/>
          <w:color w:val="453F39"/>
          <w:lang w:val="en"/>
        </w:rPr>
        <w:t xml:space="preserve"> ##</w:t>
      </w:r>
      <w:r>
        <w:rPr>
          <w:rFonts w:cs="Arial"/>
          <w:color w:val="453F39"/>
          <w:lang w:val="en"/>
        </w:rPr>
        <w:t>]</w:t>
      </w:r>
      <w:r w:rsidR="0052042A">
        <w:rPr>
          <w:rFonts w:cs="Arial"/>
          <w:color w:val="453F39"/>
          <w:lang w:val="en"/>
        </w:rPr>
        <w:t xml:space="preserve"> will implement procedures and work arrangements to minimize the potential risk of injury resulting from an occurrence of </w:t>
      </w:r>
      <w:r w:rsidR="008E7258" w:rsidRPr="008E7258">
        <w:rPr>
          <w:rFonts w:cs="Arial"/>
          <w:i/>
          <w:color w:val="453F39"/>
          <w:lang w:val="en"/>
        </w:rPr>
        <w:t>workplace</w:t>
      </w:r>
      <w:r w:rsidR="0052042A">
        <w:rPr>
          <w:rFonts w:cs="Arial"/>
          <w:color w:val="453F39"/>
          <w:lang w:val="en"/>
        </w:rPr>
        <w:t xml:space="preserve"> </w:t>
      </w:r>
      <w:r w:rsidR="008E7258" w:rsidRPr="008E7258">
        <w:rPr>
          <w:rFonts w:cs="Arial"/>
          <w:i/>
          <w:color w:val="453F39"/>
          <w:lang w:val="en"/>
        </w:rPr>
        <w:t>violence</w:t>
      </w:r>
      <w:r w:rsidR="0052042A">
        <w:rPr>
          <w:rFonts w:cs="Arial"/>
          <w:color w:val="453F39"/>
          <w:lang w:val="en"/>
        </w:rPr>
        <w:t>.</w:t>
      </w:r>
    </w:p>
    <w:p w14:paraId="434BE2C3" w14:textId="77777777" w:rsidR="003731A9" w:rsidRDefault="0052042A" w:rsidP="00E607E8">
      <w:pPr>
        <w:pStyle w:val="Heading2"/>
      </w:pPr>
      <w:r>
        <w:t>Purpose</w:t>
      </w:r>
    </w:p>
    <w:p w14:paraId="51472928" w14:textId="0BFBB466" w:rsidR="00081FD2" w:rsidRPr="00F51BE7" w:rsidRDefault="0052042A" w:rsidP="00F51BE7">
      <w:pPr>
        <w:pStyle w:val="Formcaptiontext"/>
        <w:rPr>
          <w:rFonts w:ascii="Calibri" w:eastAsia="Calibri" w:hAnsi="Calibri" w:cs="Calibri"/>
          <w:color w:val="auto"/>
          <w:sz w:val="22"/>
          <w:szCs w:val="22"/>
          <w:lang w:val="en-CA" w:eastAsia="en-CA"/>
        </w:rPr>
      </w:pPr>
      <w:r>
        <w:rPr>
          <w:rFonts w:ascii="Calibri" w:eastAsia="Calibri" w:hAnsi="Calibri" w:cs="Calibri"/>
          <w:color w:val="auto"/>
          <w:sz w:val="22"/>
          <w:szCs w:val="22"/>
          <w:lang w:val="en-CA" w:eastAsia="en-CA"/>
        </w:rPr>
        <w:t xml:space="preserve">The purpose of this procedure </w:t>
      </w:r>
      <w:r w:rsidR="00F95574">
        <w:rPr>
          <w:rFonts w:ascii="Calibri" w:eastAsia="Calibri" w:hAnsi="Calibri" w:cs="Calibri"/>
          <w:color w:val="auto"/>
          <w:sz w:val="22"/>
          <w:szCs w:val="22"/>
          <w:lang w:val="en-CA" w:eastAsia="en-CA"/>
        </w:rPr>
        <w:t xml:space="preserve">is to </w:t>
      </w:r>
      <w:r w:rsidR="006A6FAE">
        <w:rPr>
          <w:rFonts w:ascii="Calibri" w:eastAsia="Calibri" w:hAnsi="Calibri" w:cs="Calibri"/>
          <w:color w:val="auto"/>
          <w:sz w:val="22"/>
          <w:szCs w:val="22"/>
          <w:lang w:val="en-CA" w:eastAsia="en-CA"/>
        </w:rPr>
        <w:t xml:space="preserve">ensure the </w:t>
      </w:r>
      <w:r w:rsidR="002E0ED0">
        <w:rPr>
          <w:rFonts w:ascii="Calibri" w:eastAsia="Calibri" w:hAnsi="Calibri" w:cs="Calibri"/>
          <w:color w:val="auto"/>
          <w:sz w:val="22"/>
          <w:szCs w:val="22"/>
          <w:lang w:val="en-CA" w:eastAsia="en-CA"/>
        </w:rPr>
        <w:t xml:space="preserve">comprehensive </w:t>
      </w:r>
      <w:r w:rsidR="006A6FAE">
        <w:rPr>
          <w:rFonts w:ascii="Calibri" w:eastAsia="Calibri" w:hAnsi="Calibri" w:cs="Calibri"/>
          <w:color w:val="auto"/>
          <w:sz w:val="22"/>
          <w:szCs w:val="22"/>
          <w:lang w:val="en-CA" w:eastAsia="en-CA"/>
        </w:rPr>
        <w:t xml:space="preserve">implementation of </w:t>
      </w:r>
      <w:r w:rsidR="004E41F9">
        <w:rPr>
          <w:rFonts w:ascii="Calibri" w:eastAsia="Calibri" w:hAnsi="Calibri" w:cs="Calibri"/>
          <w:color w:val="auto"/>
          <w:sz w:val="22"/>
          <w:szCs w:val="22"/>
          <w:lang w:val="en-CA" w:eastAsia="en-CA"/>
        </w:rPr>
        <w:t xml:space="preserve">school district </w:t>
      </w:r>
      <w:r w:rsidR="008E7258" w:rsidRPr="008E7258">
        <w:rPr>
          <w:rFonts w:ascii="Calibri" w:eastAsia="Calibri" w:hAnsi="Calibri" w:cs="Calibri"/>
          <w:i/>
          <w:color w:val="auto"/>
          <w:sz w:val="22"/>
          <w:szCs w:val="22"/>
          <w:lang w:val="en-CA" w:eastAsia="en-CA"/>
        </w:rPr>
        <w:t>workplace</w:t>
      </w:r>
      <w:r w:rsidR="006A6FAE">
        <w:rPr>
          <w:rFonts w:ascii="Calibri" w:eastAsia="Calibri" w:hAnsi="Calibri" w:cs="Calibri"/>
          <w:color w:val="auto"/>
          <w:sz w:val="22"/>
          <w:szCs w:val="22"/>
          <w:lang w:val="en-CA" w:eastAsia="en-CA"/>
        </w:rPr>
        <w:t xml:space="preserve"> </w:t>
      </w:r>
      <w:r w:rsidR="008E7258" w:rsidRPr="008E7258">
        <w:rPr>
          <w:rFonts w:ascii="Calibri" w:eastAsia="Calibri" w:hAnsi="Calibri" w:cs="Calibri"/>
          <w:i/>
          <w:color w:val="auto"/>
          <w:sz w:val="22"/>
          <w:szCs w:val="22"/>
          <w:lang w:val="en-CA" w:eastAsia="en-CA"/>
        </w:rPr>
        <w:t>violence</w:t>
      </w:r>
      <w:r w:rsidR="006A6FAE">
        <w:rPr>
          <w:rFonts w:ascii="Calibri" w:eastAsia="Calibri" w:hAnsi="Calibri" w:cs="Calibri"/>
          <w:color w:val="auto"/>
          <w:sz w:val="22"/>
          <w:szCs w:val="22"/>
          <w:lang w:val="en-CA" w:eastAsia="en-CA"/>
        </w:rPr>
        <w:t xml:space="preserve"> prevention practices.</w:t>
      </w:r>
      <w:r w:rsidR="004A35BF">
        <w:rPr>
          <w:rFonts w:ascii="Calibri" w:eastAsia="Calibri" w:hAnsi="Calibri" w:cs="Calibri"/>
          <w:color w:val="auto"/>
          <w:sz w:val="22"/>
          <w:szCs w:val="22"/>
          <w:lang w:val="en-CA" w:eastAsia="en-CA"/>
        </w:rPr>
        <w:t xml:space="preserve"> </w:t>
      </w:r>
    </w:p>
    <w:p w14:paraId="3202C6F6" w14:textId="77777777" w:rsidR="00E607E8" w:rsidRDefault="004A35BF" w:rsidP="00E607E8">
      <w:pPr>
        <w:pStyle w:val="Heading2"/>
      </w:pPr>
      <w:r>
        <w:t>Scope</w:t>
      </w:r>
    </w:p>
    <w:p w14:paraId="2F97A6A2" w14:textId="2762AE9C" w:rsidR="00E607E8" w:rsidRPr="00231B61" w:rsidRDefault="004A35BF" w:rsidP="0092127E">
      <w:pPr>
        <w:pStyle w:val="Formcaptiontext"/>
        <w:rPr>
          <w:rFonts w:ascii="Calibri" w:eastAsia="Calibri" w:hAnsi="Calibri" w:cs="Calibri"/>
          <w:color w:val="auto"/>
          <w:sz w:val="22"/>
          <w:szCs w:val="22"/>
          <w:lang w:val="en-CA" w:eastAsia="en-CA"/>
        </w:rPr>
      </w:pPr>
      <w:r>
        <w:rPr>
          <w:rFonts w:ascii="Calibri" w:eastAsia="Calibri" w:hAnsi="Calibri" w:cs="Calibri"/>
          <w:color w:val="auto"/>
          <w:sz w:val="22"/>
          <w:szCs w:val="22"/>
          <w:lang w:val="en-CA" w:eastAsia="en-CA"/>
        </w:rPr>
        <w:t xml:space="preserve">This procedure applies to all sites operated by </w:t>
      </w:r>
      <w:r w:rsidR="002F1702">
        <w:rPr>
          <w:rFonts w:ascii="Calibri" w:eastAsia="Calibri" w:hAnsi="Calibri" w:cs="Calibri"/>
          <w:color w:val="auto"/>
          <w:sz w:val="22"/>
          <w:szCs w:val="22"/>
          <w:lang w:val="en-CA" w:eastAsia="en-CA"/>
        </w:rPr>
        <w:t>[</w:t>
      </w:r>
      <w:r>
        <w:rPr>
          <w:rFonts w:ascii="Calibri" w:eastAsia="Calibri" w:hAnsi="Calibri" w:cs="Calibri"/>
          <w:color w:val="auto"/>
          <w:sz w:val="22"/>
          <w:szCs w:val="22"/>
          <w:lang w:val="en-CA" w:eastAsia="en-CA"/>
        </w:rPr>
        <w:t>school district</w:t>
      </w:r>
      <w:r w:rsidR="00405761">
        <w:rPr>
          <w:rFonts w:ascii="Calibri" w:eastAsia="Calibri" w:hAnsi="Calibri" w:cs="Calibri"/>
          <w:color w:val="auto"/>
          <w:sz w:val="22"/>
          <w:szCs w:val="22"/>
          <w:lang w:val="en-CA" w:eastAsia="en-CA"/>
        </w:rPr>
        <w:t xml:space="preserve"> ##</w:t>
      </w:r>
      <w:r w:rsidR="002F1702">
        <w:rPr>
          <w:rFonts w:ascii="Calibri" w:eastAsia="Calibri" w:hAnsi="Calibri" w:cs="Calibri"/>
          <w:color w:val="auto"/>
          <w:sz w:val="22"/>
          <w:szCs w:val="22"/>
          <w:lang w:val="en-CA" w:eastAsia="en-CA"/>
        </w:rPr>
        <w:t>]</w:t>
      </w:r>
      <w:r>
        <w:rPr>
          <w:rFonts w:ascii="Calibri" w:eastAsia="Calibri" w:hAnsi="Calibri" w:cs="Calibri"/>
          <w:color w:val="auto"/>
          <w:sz w:val="22"/>
          <w:szCs w:val="22"/>
          <w:lang w:val="en-CA" w:eastAsia="en-CA"/>
        </w:rPr>
        <w:t xml:space="preserve"> as well as all workers working on behalf of the school district</w:t>
      </w:r>
      <w:r w:rsidR="00D52033">
        <w:rPr>
          <w:rFonts w:ascii="Calibri" w:eastAsia="Calibri" w:hAnsi="Calibri" w:cs="Calibri"/>
          <w:color w:val="auto"/>
          <w:sz w:val="22"/>
          <w:szCs w:val="22"/>
          <w:lang w:val="en-CA" w:eastAsia="en-CA"/>
        </w:rPr>
        <w:t>.</w:t>
      </w:r>
      <w:r>
        <w:rPr>
          <w:rFonts w:ascii="Calibri" w:eastAsia="Calibri" w:hAnsi="Calibri" w:cs="Calibri"/>
          <w:color w:val="auto"/>
          <w:sz w:val="22"/>
          <w:szCs w:val="22"/>
          <w:lang w:val="en-CA" w:eastAsia="en-CA"/>
        </w:rPr>
        <w:t xml:space="preserve"> The procedure applies to </w:t>
      </w:r>
      <w:r w:rsidR="008E7258" w:rsidRPr="008E7258">
        <w:rPr>
          <w:rFonts w:ascii="Calibri" w:eastAsia="Calibri" w:hAnsi="Calibri" w:cs="Calibri"/>
          <w:i/>
          <w:color w:val="auto"/>
          <w:sz w:val="22"/>
          <w:szCs w:val="22"/>
          <w:lang w:val="en-CA" w:eastAsia="en-CA"/>
        </w:rPr>
        <w:t>workplace</w:t>
      </w:r>
      <w:r>
        <w:rPr>
          <w:rFonts w:ascii="Calibri" w:eastAsia="Calibri" w:hAnsi="Calibri" w:cs="Calibri"/>
          <w:color w:val="auto"/>
          <w:sz w:val="22"/>
          <w:szCs w:val="22"/>
          <w:lang w:val="en-CA" w:eastAsia="en-CA"/>
        </w:rPr>
        <w:t xml:space="preserve"> </w:t>
      </w:r>
      <w:r w:rsidR="008E7258" w:rsidRPr="008E7258">
        <w:rPr>
          <w:rFonts w:ascii="Calibri" w:eastAsia="Calibri" w:hAnsi="Calibri" w:cs="Calibri"/>
          <w:i/>
          <w:color w:val="auto"/>
          <w:sz w:val="22"/>
          <w:szCs w:val="22"/>
          <w:lang w:val="en-CA" w:eastAsia="en-CA"/>
        </w:rPr>
        <w:t>violence</w:t>
      </w:r>
      <w:r>
        <w:rPr>
          <w:rFonts w:ascii="Calibri" w:eastAsia="Calibri" w:hAnsi="Calibri" w:cs="Calibri"/>
          <w:color w:val="auto"/>
          <w:sz w:val="22"/>
          <w:szCs w:val="22"/>
          <w:lang w:val="en-CA" w:eastAsia="en-CA"/>
        </w:rPr>
        <w:t xml:space="preserve"> as defined in Section 4.27 of the Occupational Health and Safety Regulation of British Columbia. </w:t>
      </w:r>
    </w:p>
    <w:p w14:paraId="67E05177" w14:textId="77777777" w:rsidR="00E607E8" w:rsidRDefault="00E607E8" w:rsidP="00E607E8">
      <w:pPr>
        <w:pStyle w:val="Formfillablefield"/>
      </w:pPr>
    </w:p>
    <w:p w14:paraId="23A24069" w14:textId="77777777" w:rsidR="00A9053D" w:rsidRDefault="004A35BF" w:rsidP="00A9053D">
      <w:pPr>
        <w:pStyle w:val="Heading2"/>
      </w:pPr>
      <w:r>
        <w:t>Definitions</w:t>
      </w:r>
    </w:p>
    <w:p w14:paraId="1FD326C2" w14:textId="6F15B76F" w:rsidR="00DD3829" w:rsidRDefault="00DD3829" w:rsidP="00180CDC">
      <w:pPr>
        <w:pStyle w:val="ListParagraph"/>
        <w:numPr>
          <w:ilvl w:val="0"/>
          <w:numId w:val="21"/>
        </w:numPr>
        <w:rPr>
          <w:lang w:val="en-US" w:eastAsia="en-US"/>
        </w:rPr>
      </w:pPr>
      <w:r w:rsidRPr="009815C7">
        <w:rPr>
          <w:b/>
          <w:i/>
          <w:lang w:val="en-US" w:eastAsia="en-US"/>
        </w:rPr>
        <w:t>Affected workers</w:t>
      </w:r>
      <w:r w:rsidR="004E41F9">
        <w:rPr>
          <w:lang w:val="en-US" w:eastAsia="en-US"/>
        </w:rPr>
        <w:t xml:space="preserve"> means all </w:t>
      </w:r>
      <w:r w:rsidR="00324356">
        <w:rPr>
          <w:lang w:val="en-US" w:eastAsia="en-US"/>
        </w:rPr>
        <w:t>worker</w:t>
      </w:r>
      <w:r w:rsidR="004E41F9">
        <w:rPr>
          <w:lang w:val="en-US" w:eastAsia="en-US"/>
        </w:rPr>
        <w:t>s of the school district including full time, temporary, auxiliary or casual and part time that are directly impacted by the</w:t>
      </w:r>
      <w:r w:rsidR="002F1702">
        <w:rPr>
          <w:lang w:val="en-US" w:eastAsia="en-US"/>
        </w:rPr>
        <w:t xml:space="preserve"> identified</w:t>
      </w:r>
      <w:r w:rsidR="004E41F9">
        <w:rPr>
          <w:lang w:val="en-US" w:eastAsia="en-US"/>
        </w:rPr>
        <w:t xml:space="preserve"> </w:t>
      </w:r>
      <w:r w:rsidR="008E7258" w:rsidRPr="008E7258">
        <w:rPr>
          <w:i/>
          <w:lang w:val="en-US" w:eastAsia="en-US"/>
        </w:rPr>
        <w:t>workplace</w:t>
      </w:r>
      <w:r w:rsidR="004E41F9">
        <w:rPr>
          <w:lang w:val="en-US" w:eastAsia="en-US"/>
        </w:rPr>
        <w:t xml:space="preserve"> </w:t>
      </w:r>
      <w:r w:rsidR="008E7258" w:rsidRPr="008E7258">
        <w:rPr>
          <w:i/>
          <w:lang w:val="en-US" w:eastAsia="en-US"/>
        </w:rPr>
        <w:t>violence</w:t>
      </w:r>
      <w:r w:rsidR="002F1702">
        <w:rPr>
          <w:lang w:val="en-US" w:eastAsia="en-US"/>
        </w:rPr>
        <w:t xml:space="preserve"> risk</w:t>
      </w:r>
      <w:r w:rsidR="004E41F9">
        <w:rPr>
          <w:lang w:val="en-US" w:eastAsia="en-US"/>
        </w:rPr>
        <w:t xml:space="preserve"> at a </w:t>
      </w:r>
      <w:r w:rsidR="004E41F9" w:rsidRPr="00707E3E">
        <w:rPr>
          <w:i/>
          <w:lang w:val="en-US" w:eastAsia="en-US"/>
        </w:rPr>
        <w:t>location</w:t>
      </w:r>
      <w:r w:rsidR="004E41F9">
        <w:rPr>
          <w:lang w:val="en-US" w:eastAsia="en-US"/>
        </w:rPr>
        <w:t xml:space="preserve"> or due to a work </w:t>
      </w:r>
      <w:r w:rsidR="004E41F9" w:rsidRPr="00324356">
        <w:rPr>
          <w:i/>
          <w:lang w:val="en-US" w:eastAsia="en-US"/>
        </w:rPr>
        <w:t>circumstance</w:t>
      </w:r>
      <w:r w:rsidR="00C10D14" w:rsidRPr="00324356">
        <w:rPr>
          <w:i/>
          <w:lang w:val="en-US" w:eastAsia="en-US"/>
        </w:rPr>
        <w:t>s</w:t>
      </w:r>
      <w:r w:rsidR="004E41F9">
        <w:rPr>
          <w:lang w:val="en-US" w:eastAsia="en-US"/>
        </w:rPr>
        <w:t>.</w:t>
      </w:r>
    </w:p>
    <w:p w14:paraId="678D63FA" w14:textId="2D94CE33" w:rsidR="004E41F9" w:rsidRDefault="004E41F9" w:rsidP="00180CDC">
      <w:pPr>
        <w:pStyle w:val="ListParagraph"/>
        <w:numPr>
          <w:ilvl w:val="0"/>
          <w:numId w:val="21"/>
        </w:numPr>
        <w:rPr>
          <w:lang w:val="en-US" w:eastAsia="en-US"/>
        </w:rPr>
      </w:pPr>
      <w:r w:rsidRPr="009815C7">
        <w:rPr>
          <w:b/>
          <w:i/>
          <w:lang w:val="en-US" w:eastAsia="en-US"/>
        </w:rPr>
        <w:t>Circumstance</w:t>
      </w:r>
      <w:r w:rsidR="00113C04" w:rsidRPr="009815C7">
        <w:rPr>
          <w:b/>
          <w:i/>
          <w:lang w:val="en-US" w:eastAsia="en-US"/>
        </w:rPr>
        <w:t>s</w:t>
      </w:r>
      <w:r w:rsidR="00113C04">
        <w:rPr>
          <w:lang w:val="en-US" w:eastAsia="en-US"/>
        </w:rPr>
        <w:t xml:space="preserve"> means the various tasks that</w:t>
      </w:r>
      <w:r w:rsidR="00C10D14">
        <w:rPr>
          <w:lang w:val="en-US" w:eastAsia="en-US"/>
        </w:rPr>
        <w:t xml:space="preserve"> a</w:t>
      </w:r>
      <w:r w:rsidR="00113C04">
        <w:rPr>
          <w:lang w:val="en-US" w:eastAsia="en-US"/>
        </w:rPr>
        <w:t xml:space="preserve"> worker</w:t>
      </w:r>
      <w:r w:rsidR="00C10D14">
        <w:rPr>
          <w:lang w:val="en-US" w:eastAsia="en-US"/>
        </w:rPr>
        <w:t xml:space="preserve"> may </w:t>
      </w:r>
      <w:r w:rsidR="00405761">
        <w:rPr>
          <w:lang w:val="en-US" w:eastAsia="en-US"/>
        </w:rPr>
        <w:t>do</w:t>
      </w:r>
      <w:r w:rsidR="001F4BD8">
        <w:rPr>
          <w:lang w:val="en-US" w:eastAsia="en-US"/>
        </w:rPr>
        <w:t xml:space="preserve"> and the situations a worker may be in,</w:t>
      </w:r>
      <w:r w:rsidR="00405761">
        <w:rPr>
          <w:lang w:val="en-US" w:eastAsia="en-US"/>
        </w:rPr>
        <w:t xml:space="preserve"> in and out of the course of their employment.</w:t>
      </w:r>
    </w:p>
    <w:p w14:paraId="3FBF1AA4" w14:textId="76166F84" w:rsidR="00FC567C" w:rsidRDefault="00FC567C" w:rsidP="00180CDC">
      <w:pPr>
        <w:pStyle w:val="ListParagraph"/>
        <w:numPr>
          <w:ilvl w:val="0"/>
          <w:numId w:val="21"/>
        </w:numPr>
        <w:rPr>
          <w:lang w:val="en-US" w:eastAsia="en-US"/>
        </w:rPr>
      </w:pPr>
      <w:r w:rsidRPr="009815C7">
        <w:rPr>
          <w:b/>
          <w:i/>
          <w:lang w:val="en-US" w:eastAsia="en-US"/>
        </w:rPr>
        <w:t>EIIR</w:t>
      </w:r>
      <w:r>
        <w:rPr>
          <w:lang w:val="en-US" w:eastAsia="en-US"/>
        </w:rPr>
        <w:t xml:space="preserve"> means an Employer Incident Investigation Report as required by</w:t>
      </w:r>
      <w:r w:rsidR="00405761">
        <w:rPr>
          <w:lang w:val="en-US" w:eastAsia="en-US"/>
        </w:rPr>
        <w:t xml:space="preserve"> the </w:t>
      </w:r>
      <w:r w:rsidR="004622E2">
        <w:rPr>
          <w:lang w:val="en-US" w:eastAsia="en-US"/>
        </w:rPr>
        <w:t>Workers Compensation Act</w:t>
      </w:r>
      <w:r>
        <w:rPr>
          <w:lang w:val="en-US" w:eastAsia="en-US"/>
        </w:rPr>
        <w:t>.</w:t>
      </w:r>
    </w:p>
    <w:p w14:paraId="2D2CB50A" w14:textId="44D59394" w:rsidR="00523D72" w:rsidRDefault="00523D72" w:rsidP="00180CDC">
      <w:pPr>
        <w:pStyle w:val="ListParagraph"/>
        <w:numPr>
          <w:ilvl w:val="0"/>
          <w:numId w:val="21"/>
        </w:numPr>
        <w:rPr>
          <w:lang w:val="en-US" w:eastAsia="en-US"/>
        </w:rPr>
      </w:pPr>
      <w:r w:rsidRPr="009815C7">
        <w:rPr>
          <w:b/>
          <w:i/>
          <w:lang w:val="en-US" w:eastAsia="en-US"/>
        </w:rPr>
        <w:t>Location</w:t>
      </w:r>
      <w:r>
        <w:rPr>
          <w:lang w:val="en-US" w:eastAsia="en-US"/>
        </w:rPr>
        <w:t xml:space="preserve"> means a site, property, building, or </w:t>
      </w:r>
      <w:r w:rsidR="00C56904">
        <w:rPr>
          <w:lang w:val="en-US" w:eastAsia="en-US"/>
        </w:rPr>
        <w:t xml:space="preserve">school, including temporary work </w:t>
      </w:r>
      <w:r w:rsidR="00C56904" w:rsidRPr="00707E3E">
        <w:rPr>
          <w:i/>
          <w:lang w:val="en-US" w:eastAsia="en-US"/>
        </w:rPr>
        <w:t>locations</w:t>
      </w:r>
      <w:r w:rsidR="00C56904">
        <w:rPr>
          <w:lang w:val="en-US" w:eastAsia="en-US"/>
        </w:rPr>
        <w:t xml:space="preserve"> and those owned or leased, </w:t>
      </w:r>
      <w:r>
        <w:rPr>
          <w:lang w:val="en-US" w:eastAsia="en-US"/>
        </w:rPr>
        <w:t xml:space="preserve">where </w:t>
      </w:r>
      <w:r w:rsidR="00324356">
        <w:rPr>
          <w:lang w:val="en-US" w:eastAsia="en-US"/>
        </w:rPr>
        <w:t>worker</w:t>
      </w:r>
      <w:r>
        <w:rPr>
          <w:lang w:val="en-US" w:eastAsia="en-US"/>
        </w:rPr>
        <w:t>s of the school district are to conduct work.</w:t>
      </w:r>
    </w:p>
    <w:p w14:paraId="667D9AF4" w14:textId="58C91727" w:rsidR="003C25D0" w:rsidRDefault="003C25D0" w:rsidP="00180CDC">
      <w:pPr>
        <w:pStyle w:val="ListParagraph"/>
        <w:numPr>
          <w:ilvl w:val="0"/>
          <w:numId w:val="21"/>
        </w:numPr>
        <w:rPr>
          <w:lang w:val="en-US" w:eastAsia="en-US"/>
        </w:rPr>
      </w:pPr>
      <w:r w:rsidRPr="009815C7">
        <w:rPr>
          <w:b/>
          <w:i/>
          <w:lang w:val="en-US" w:eastAsia="en-US"/>
        </w:rPr>
        <w:t xml:space="preserve">Review </w:t>
      </w:r>
      <w:r w:rsidR="003C5E6D" w:rsidRPr="009815C7">
        <w:rPr>
          <w:b/>
          <w:i/>
          <w:lang w:val="en-US" w:eastAsia="en-US"/>
        </w:rPr>
        <w:t>(Team review)</w:t>
      </w:r>
      <w:r w:rsidR="003C5E6D">
        <w:rPr>
          <w:lang w:val="en-US" w:eastAsia="en-US"/>
        </w:rPr>
        <w:t xml:space="preserve"> means a formal examination </w:t>
      </w:r>
      <w:r>
        <w:rPr>
          <w:lang w:val="en-US" w:eastAsia="en-US"/>
        </w:rPr>
        <w:t xml:space="preserve">into identifying how to prevent </w:t>
      </w:r>
      <w:r w:rsidR="003C5E6D">
        <w:rPr>
          <w:lang w:val="en-US" w:eastAsia="en-US"/>
        </w:rPr>
        <w:t xml:space="preserve">similar or </w:t>
      </w:r>
      <w:r>
        <w:rPr>
          <w:lang w:val="en-US" w:eastAsia="en-US"/>
        </w:rPr>
        <w:t>further</w:t>
      </w:r>
      <w:r w:rsidR="003C5E6D">
        <w:rPr>
          <w:lang w:val="en-US" w:eastAsia="en-US"/>
        </w:rPr>
        <w:t xml:space="preserve"> related incidents or</w:t>
      </w:r>
      <w:r>
        <w:rPr>
          <w:lang w:val="en-US" w:eastAsia="en-US"/>
        </w:rPr>
        <w:t xml:space="preserve"> injuries.</w:t>
      </w:r>
    </w:p>
    <w:p w14:paraId="0B60E8F7" w14:textId="361FC784" w:rsidR="00C56904" w:rsidRDefault="003C5E6D" w:rsidP="00180CDC">
      <w:pPr>
        <w:pStyle w:val="ListParagraph"/>
        <w:numPr>
          <w:ilvl w:val="0"/>
          <w:numId w:val="21"/>
        </w:numPr>
        <w:rPr>
          <w:lang w:val="en-US" w:eastAsia="en-US"/>
        </w:rPr>
      </w:pPr>
      <w:r w:rsidRPr="009815C7">
        <w:rPr>
          <w:b/>
          <w:i/>
          <w:lang w:val="en-US" w:eastAsia="en-US"/>
        </w:rPr>
        <w:t>Risk assessment</w:t>
      </w:r>
      <w:r>
        <w:rPr>
          <w:lang w:val="en-US" w:eastAsia="en-US"/>
        </w:rPr>
        <w:t xml:space="preserve"> means </w:t>
      </w:r>
      <w:r w:rsidR="000245D2">
        <w:rPr>
          <w:lang w:val="en-US" w:eastAsia="en-US"/>
        </w:rPr>
        <w:t>the overall process of hazard identification risk analysis, and risk evaluations</w:t>
      </w:r>
      <w:r w:rsidR="00C56904">
        <w:rPr>
          <w:lang w:val="en-US" w:eastAsia="en-US"/>
        </w:rPr>
        <w:t>.</w:t>
      </w:r>
    </w:p>
    <w:p w14:paraId="228DD17D" w14:textId="430E5460" w:rsidR="00180CDC" w:rsidRPr="0007298E" w:rsidRDefault="008E7258" w:rsidP="00180CDC">
      <w:pPr>
        <w:pStyle w:val="ListParagraph"/>
        <w:numPr>
          <w:ilvl w:val="0"/>
          <w:numId w:val="21"/>
        </w:numPr>
        <w:rPr>
          <w:lang w:val="en-US" w:eastAsia="en-US"/>
        </w:rPr>
      </w:pPr>
      <w:r w:rsidRPr="008E7258">
        <w:rPr>
          <w:b/>
          <w:i/>
          <w:lang w:val="en-US" w:eastAsia="en-US"/>
        </w:rPr>
        <w:t>Workplace</w:t>
      </w:r>
      <w:r w:rsidR="00180CDC" w:rsidRPr="0007298E">
        <w:rPr>
          <w:lang w:val="en-US" w:eastAsia="en-US"/>
        </w:rPr>
        <w:t xml:space="preserve"> means a location that is owned or operated by the school district where workers of the school district carry out their work. This includes but is not limited to: district offices, maintenance shops, bus depots and buses, and schools – of all types.</w:t>
      </w:r>
    </w:p>
    <w:p w14:paraId="35AA7DFB" w14:textId="5CE0F6C4" w:rsidR="00180CDC" w:rsidRPr="00180CDC" w:rsidRDefault="008E7258" w:rsidP="00180CDC">
      <w:pPr>
        <w:pStyle w:val="ListParagraph"/>
        <w:numPr>
          <w:ilvl w:val="0"/>
          <w:numId w:val="21"/>
        </w:numPr>
        <w:rPr>
          <w:lang w:val="en-US" w:eastAsia="en-US"/>
        </w:rPr>
      </w:pPr>
      <w:r w:rsidRPr="008E7258">
        <w:rPr>
          <w:b/>
          <w:i/>
          <w:lang w:val="en-US" w:eastAsia="en-US"/>
        </w:rPr>
        <w:t>Violence</w:t>
      </w:r>
      <w:r w:rsidR="000245D2" w:rsidRPr="009815C7">
        <w:rPr>
          <w:b/>
          <w:i/>
          <w:lang w:val="en-US" w:eastAsia="en-US"/>
        </w:rPr>
        <w:t xml:space="preserve"> (</w:t>
      </w:r>
      <w:r w:rsidRPr="008E7258">
        <w:rPr>
          <w:b/>
          <w:i/>
          <w:lang w:val="en-US" w:eastAsia="en-US"/>
        </w:rPr>
        <w:t>Workplace</w:t>
      </w:r>
      <w:r w:rsidR="000245D2" w:rsidRPr="009815C7">
        <w:rPr>
          <w:b/>
          <w:i/>
          <w:lang w:val="en-US" w:eastAsia="en-US"/>
        </w:rPr>
        <w:t xml:space="preserve"> </w:t>
      </w:r>
      <w:r w:rsidRPr="008E7258">
        <w:rPr>
          <w:b/>
          <w:i/>
          <w:lang w:val="en-US" w:eastAsia="en-US"/>
        </w:rPr>
        <w:t>violence</w:t>
      </w:r>
      <w:r w:rsidR="000245D2" w:rsidRPr="009815C7">
        <w:rPr>
          <w:b/>
          <w:i/>
          <w:lang w:val="en-US" w:eastAsia="en-US"/>
        </w:rPr>
        <w:t>)</w:t>
      </w:r>
      <w:r w:rsidR="0007298E">
        <w:rPr>
          <w:lang w:val="en-US" w:eastAsia="en-US"/>
        </w:rPr>
        <w:t xml:space="preserve"> means</w:t>
      </w:r>
      <w:r w:rsidR="00180CDC">
        <w:rPr>
          <w:lang w:val="en-US" w:eastAsia="en-US"/>
        </w:rPr>
        <w:t xml:space="preserve"> </w:t>
      </w:r>
      <w:r w:rsidR="00180CDC">
        <w:t>the attempted or actual exercise by a person, other than a worker, of any physical force so as to cause injury to a worker, and includes any threatening statement or behaviour which gives a worker reasonable cause to believe that he or she is at risk of injury.</w:t>
      </w:r>
    </w:p>
    <w:p w14:paraId="68AFCA4B" w14:textId="4D6A4C84" w:rsidR="004A35BF" w:rsidRDefault="00C2651F" w:rsidP="00255EBA">
      <w:pPr>
        <w:pStyle w:val="ListParagraph"/>
        <w:numPr>
          <w:ilvl w:val="1"/>
          <w:numId w:val="21"/>
        </w:numPr>
        <w:rPr>
          <w:lang w:val="en-US" w:eastAsia="en-US"/>
        </w:rPr>
      </w:pPr>
      <w:r w:rsidRPr="009815C7">
        <w:rPr>
          <w:b/>
          <w:i/>
          <w:lang w:val="en-US" w:eastAsia="en-US"/>
        </w:rPr>
        <w:t>Type I</w:t>
      </w:r>
      <w:r w:rsidR="00523D72" w:rsidRPr="009815C7">
        <w:rPr>
          <w:b/>
          <w:i/>
          <w:lang w:val="en-US" w:eastAsia="en-US"/>
        </w:rPr>
        <w:t xml:space="preserve"> </w:t>
      </w:r>
      <w:r w:rsidR="008E7258" w:rsidRPr="008E7258">
        <w:rPr>
          <w:b/>
          <w:i/>
          <w:lang w:val="en-US" w:eastAsia="en-US"/>
        </w:rPr>
        <w:t>violence</w:t>
      </w:r>
      <w:r w:rsidRPr="00C2651F">
        <w:rPr>
          <w:lang w:val="en-US" w:eastAsia="en-US"/>
        </w:rPr>
        <w:t xml:space="preserve"> means Criminal</w:t>
      </w:r>
      <w:r>
        <w:rPr>
          <w:lang w:val="en-US" w:eastAsia="en-US"/>
        </w:rPr>
        <w:t xml:space="preserve"> activity where there is n</w:t>
      </w:r>
      <w:r w:rsidRPr="00C2651F">
        <w:rPr>
          <w:lang w:val="en-US" w:eastAsia="en-US"/>
        </w:rPr>
        <w:t>o legitimate relationship to the school district or its workers</w:t>
      </w:r>
      <w:r w:rsidR="0007298E" w:rsidRPr="00C2651F">
        <w:rPr>
          <w:lang w:val="en-US" w:eastAsia="en-US"/>
        </w:rPr>
        <w:t xml:space="preserve"> </w:t>
      </w:r>
      <w:r w:rsidR="002F1702">
        <w:rPr>
          <w:lang w:val="en-US" w:eastAsia="en-US"/>
        </w:rPr>
        <w:t>(member of the public unknown).</w:t>
      </w:r>
    </w:p>
    <w:p w14:paraId="3AF07D5B" w14:textId="2B800E98" w:rsidR="00C2651F" w:rsidRPr="00C2651F" w:rsidRDefault="00C2651F" w:rsidP="00255EBA">
      <w:pPr>
        <w:pStyle w:val="ListParagraph"/>
        <w:numPr>
          <w:ilvl w:val="1"/>
          <w:numId w:val="21"/>
        </w:numPr>
        <w:rPr>
          <w:lang w:val="en-US" w:eastAsia="en-US"/>
        </w:rPr>
      </w:pPr>
      <w:r w:rsidRPr="009815C7">
        <w:rPr>
          <w:b/>
          <w:i/>
          <w:lang w:val="en-US" w:eastAsia="en-US"/>
        </w:rPr>
        <w:lastRenderedPageBreak/>
        <w:t xml:space="preserve">Type II </w:t>
      </w:r>
      <w:r w:rsidR="008E7258" w:rsidRPr="008E7258">
        <w:rPr>
          <w:b/>
          <w:i/>
          <w:lang w:val="en-US" w:eastAsia="en-US"/>
        </w:rPr>
        <w:t>violence</w:t>
      </w:r>
      <w:r w:rsidR="00523D72" w:rsidRPr="00C2651F">
        <w:rPr>
          <w:lang w:val="en-US" w:eastAsia="en-US"/>
        </w:rPr>
        <w:t xml:space="preserve"> </w:t>
      </w:r>
      <w:r w:rsidRPr="00C2651F">
        <w:rPr>
          <w:lang w:val="en-US" w:eastAsia="en-US"/>
        </w:rPr>
        <w:t xml:space="preserve">means Customer/Client </w:t>
      </w:r>
      <w:r>
        <w:rPr>
          <w:lang w:val="en-US" w:eastAsia="en-US"/>
        </w:rPr>
        <w:t>including p</w:t>
      </w:r>
      <w:r w:rsidRPr="00C2651F">
        <w:rPr>
          <w:lang w:val="en-US" w:eastAsia="en-US"/>
        </w:rPr>
        <w:t xml:space="preserve">arents and family members, students, or </w:t>
      </w:r>
      <w:r>
        <w:rPr>
          <w:lang w:val="en-US" w:eastAsia="en-US"/>
        </w:rPr>
        <w:t>contractor/vis</w:t>
      </w:r>
      <w:r w:rsidR="00523D72">
        <w:rPr>
          <w:lang w:val="en-US" w:eastAsia="en-US"/>
        </w:rPr>
        <w:t xml:space="preserve">itors. In the K-12 sector the following three (3) sub-categories of Type II </w:t>
      </w:r>
      <w:r w:rsidR="008E7258" w:rsidRPr="008E7258">
        <w:rPr>
          <w:i/>
          <w:lang w:val="en-US" w:eastAsia="en-US"/>
        </w:rPr>
        <w:t>violence</w:t>
      </w:r>
      <w:r w:rsidR="009A2EFA">
        <w:rPr>
          <w:lang w:val="en-US" w:eastAsia="en-US"/>
        </w:rPr>
        <w:t xml:space="preserve"> are suggested</w:t>
      </w:r>
      <w:r>
        <w:rPr>
          <w:lang w:val="en-US" w:eastAsia="en-US"/>
        </w:rPr>
        <w:t>:</w:t>
      </w:r>
    </w:p>
    <w:p w14:paraId="3705EB4B" w14:textId="610D4E0F" w:rsidR="00C2651F" w:rsidRPr="00C2651F" w:rsidRDefault="00C2651F" w:rsidP="00C2651F">
      <w:pPr>
        <w:pStyle w:val="ListParagraph"/>
        <w:numPr>
          <w:ilvl w:val="2"/>
          <w:numId w:val="21"/>
        </w:numPr>
        <w:rPr>
          <w:lang w:val="en-US" w:eastAsia="en-US"/>
        </w:rPr>
      </w:pPr>
      <w:r w:rsidRPr="009815C7">
        <w:rPr>
          <w:b/>
          <w:i/>
          <w:lang w:val="en-US" w:eastAsia="en-US"/>
        </w:rPr>
        <w:t xml:space="preserve">Type </w:t>
      </w:r>
      <w:proofErr w:type="spellStart"/>
      <w:r w:rsidRPr="009815C7">
        <w:rPr>
          <w:b/>
          <w:i/>
          <w:lang w:val="en-US" w:eastAsia="en-US"/>
        </w:rPr>
        <w:t>IIa</w:t>
      </w:r>
      <w:proofErr w:type="spellEnd"/>
      <w:r w:rsidRPr="009815C7">
        <w:rPr>
          <w:b/>
          <w:i/>
          <w:lang w:val="en-US" w:eastAsia="en-US"/>
        </w:rPr>
        <w:t xml:space="preserve"> </w:t>
      </w:r>
      <w:r w:rsidR="008E7258" w:rsidRPr="008E7258">
        <w:rPr>
          <w:b/>
          <w:i/>
          <w:lang w:val="en-US" w:eastAsia="en-US"/>
        </w:rPr>
        <w:t>violence</w:t>
      </w:r>
      <w:r w:rsidR="00523D72" w:rsidRPr="00C2651F">
        <w:rPr>
          <w:lang w:val="en-US" w:eastAsia="en-US"/>
        </w:rPr>
        <w:t xml:space="preserve"> </w:t>
      </w:r>
      <w:r w:rsidR="00523D72">
        <w:rPr>
          <w:lang w:val="en-US" w:eastAsia="en-US"/>
        </w:rPr>
        <w:t>–</w:t>
      </w:r>
      <w:r w:rsidRPr="00C2651F">
        <w:rPr>
          <w:lang w:val="en-US" w:eastAsia="en-US"/>
        </w:rPr>
        <w:t xml:space="preserve"> Parents</w:t>
      </w:r>
      <w:r w:rsidR="009A2EFA">
        <w:rPr>
          <w:lang w:val="en-US" w:eastAsia="en-US"/>
        </w:rPr>
        <w:t xml:space="preserve">/Guardians/Family </w:t>
      </w:r>
      <w:r w:rsidR="00F37017">
        <w:rPr>
          <w:lang w:val="en-US" w:eastAsia="en-US"/>
        </w:rPr>
        <w:t>member’s</w:t>
      </w:r>
      <w:r w:rsidR="00523D72">
        <w:rPr>
          <w:lang w:val="en-US" w:eastAsia="en-US"/>
        </w:rPr>
        <w:t xml:space="preserve"> </w:t>
      </w:r>
      <w:r w:rsidR="00F37017">
        <w:rPr>
          <w:lang w:val="en-US" w:eastAsia="en-US"/>
        </w:rPr>
        <w:t xml:space="preserve">actions </w:t>
      </w:r>
      <w:r w:rsidR="00523D72">
        <w:rPr>
          <w:lang w:val="en-US" w:eastAsia="en-US"/>
        </w:rPr>
        <w:t>towards workers</w:t>
      </w:r>
    </w:p>
    <w:p w14:paraId="792070E9" w14:textId="67B68002" w:rsidR="00C2651F" w:rsidRPr="00C2651F" w:rsidRDefault="00C2651F" w:rsidP="00C2651F">
      <w:pPr>
        <w:pStyle w:val="ListParagraph"/>
        <w:numPr>
          <w:ilvl w:val="2"/>
          <w:numId w:val="21"/>
        </w:numPr>
        <w:rPr>
          <w:lang w:val="en-US" w:eastAsia="en-US"/>
        </w:rPr>
      </w:pPr>
      <w:r w:rsidRPr="009815C7">
        <w:rPr>
          <w:b/>
          <w:i/>
          <w:lang w:val="en-US" w:eastAsia="en-US"/>
        </w:rPr>
        <w:t xml:space="preserve">Type </w:t>
      </w:r>
      <w:proofErr w:type="spellStart"/>
      <w:r w:rsidRPr="009815C7">
        <w:rPr>
          <w:b/>
          <w:i/>
          <w:lang w:val="en-US" w:eastAsia="en-US"/>
        </w:rPr>
        <w:t>IIb</w:t>
      </w:r>
      <w:proofErr w:type="spellEnd"/>
      <w:r w:rsidRPr="009815C7">
        <w:rPr>
          <w:b/>
          <w:i/>
          <w:lang w:val="en-US" w:eastAsia="en-US"/>
        </w:rPr>
        <w:t xml:space="preserve"> </w:t>
      </w:r>
      <w:r w:rsidR="008E7258" w:rsidRPr="008E7258">
        <w:rPr>
          <w:b/>
          <w:i/>
          <w:lang w:val="en-US" w:eastAsia="en-US"/>
        </w:rPr>
        <w:t>violence</w:t>
      </w:r>
      <w:r w:rsidR="00523D72" w:rsidRPr="00C2651F">
        <w:rPr>
          <w:lang w:val="en-US" w:eastAsia="en-US"/>
        </w:rPr>
        <w:t xml:space="preserve"> </w:t>
      </w:r>
      <w:r w:rsidR="00523D72">
        <w:rPr>
          <w:lang w:val="en-US" w:eastAsia="en-US"/>
        </w:rPr>
        <w:t>–</w:t>
      </w:r>
      <w:r w:rsidRPr="00C2651F">
        <w:rPr>
          <w:lang w:val="en-US" w:eastAsia="en-US"/>
        </w:rPr>
        <w:t xml:space="preserve"> Students</w:t>
      </w:r>
      <w:r w:rsidR="00523D72">
        <w:rPr>
          <w:lang w:val="en-US" w:eastAsia="en-US"/>
        </w:rPr>
        <w:t xml:space="preserve"> </w:t>
      </w:r>
      <w:r w:rsidR="00F37017">
        <w:rPr>
          <w:lang w:val="en-US" w:eastAsia="en-US"/>
        </w:rPr>
        <w:t>dysregulation</w:t>
      </w:r>
      <w:r w:rsidR="00523D72">
        <w:rPr>
          <w:lang w:val="en-US" w:eastAsia="en-US"/>
        </w:rPr>
        <w:t xml:space="preserve"> towards workers</w:t>
      </w:r>
    </w:p>
    <w:p w14:paraId="6C98A496" w14:textId="0DF5F33D" w:rsidR="00C2651F" w:rsidRDefault="00C2651F" w:rsidP="00C2651F">
      <w:pPr>
        <w:pStyle w:val="ListParagraph"/>
        <w:numPr>
          <w:ilvl w:val="2"/>
          <w:numId w:val="21"/>
        </w:numPr>
        <w:rPr>
          <w:lang w:val="en-US" w:eastAsia="en-US"/>
        </w:rPr>
      </w:pPr>
      <w:r w:rsidRPr="009815C7">
        <w:rPr>
          <w:b/>
          <w:i/>
          <w:lang w:val="en-US" w:eastAsia="en-US"/>
        </w:rPr>
        <w:t xml:space="preserve">Type </w:t>
      </w:r>
      <w:proofErr w:type="spellStart"/>
      <w:r w:rsidRPr="009815C7">
        <w:rPr>
          <w:b/>
          <w:i/>
          <w:lang w:val="en-US" w:eastAsia="en-US"/>
        </w:rPr>
        <w:t>IIc</w:t>
      </w:r>
      <w:proofErr w:type="spellEnd"/>
      <w:r w:rsidRPr="009815C7">
        <w:rPr>
          <w:b/>
          <w:i/>
          <w:lang w:val="en-US" w:eastAsia="en-US"/>
        </w:rPr>
        <w:t xml:space="preserve"> </w:t>
      </w:r>
      <w:r w:rsidR="008E7258" w:rsidRPr="008E7258">
        <w:rPr>
          <w:b/>
          <w:i/>
          <w:lang w:val="en-US" w:eastAsia="en-US"/>
        </w:rPr>
        <w:t>violence</w:t>
      </w:r>
      <w:r w:rsidR="00523D72" w:rsidRPr="00C2651F">
        <w:rPr>
          <w:lang w:val="en-US" w:eastAsia="en-US"/>
        </w:rPr>
        <w:t xml:space="preserve"> </w:t>
      </w:r>
      <w:r w:rsidRPr="00C2651F">
        <w:rPr>
          <w:lang w:val="en-US" w:eastAsia="en-US"/>
        </w:rPr>
        <w:t xml:space="preserve">– </w:t>
      </w:r>
      <w:r w:rsidR="00180CDC">
        <w:rPr>
          <w:lang w:val="en-US" w:eastAsia="en-US"/>
        </w:rPr>
        <w:t>C</w:t>
      </w:r>
      <w:r w:rsidRPr="00C2651F">
        <w:rPr>
          <w:lang w:val="en-US" w:eastAsia="en-US"/>
        </w:rPr>
        <w:t>ontractors/visitors</w:t>
      </w:r>
      <w:r w:rsidR="00523D72">
        <w:rPr>
          <w:lang w:val="en-US" w:eastAsia="en-US"/>
        </w:rPr>
        <w:t xml:space="preserve"> </w:t>
      </w:r>
      <w:r w:rsidR="00F37017">
        <w:rPr>
          <w:lang w:val="en-US" w:eastAsia="en-US"/>
        </w:rPr>
        <w:t xml:space="preserve">actions </w:t>
      </w:r>
      <w:r w:rsidR="00523D72">
        <w:rPr>
          <w:lang w:val="en-US" w:eastAsia="en-US"/>
        </w:rPr>
        <w:t>towards workers</w:t>
      </w:r>
    </w:p>
    <w:p w14:paraId="36EEF7C4" w14:textId="0F34051A" w:rsidR="00C2651F" w:rsidRDefault="00C2651F" w:rsidP="00255EBA">
      <w:pPr>
        <w:pStyle w:val="ListParagraph"/>
        <w:numPr>
          <w:ilvl w:val="1"/>
          <w:numId w:val="21"/>
        </w:numPr>
        <w:rPr>
          <w:lang w:val="en-US" w:eastAsia="en-US"/>
        </w:rPr>
      </w:pPr>
      <w:r w:rsidRPr="009815C7">
        <w:rPr>
          <w:b/>
          <w:i/>
          <w:lang w:val="en-US" w:eastAsia="en-US"/>
        </w:rPr>
        <w:t>Type III</w:t>
      </w:r>
      <w:r w:rsidR="00523D72" w:rsidRPr="009815C7">
        <w:rPr>
          <w:b/>
          <w:i/>
          <w:lang w:val="en-US" w:eastAsia="en-US"/>
        </w:rPr>
        <w:t xml:space="preserve"> </w:t>
      </w:r>
      <w:r w:rsidR="008E7258" w:rsidRPr="008E7258">
        <w:rPr>
          <w:b/>
          <w:i/>
          <w:lang w:val="en-US" w:eastAsia="en-US"/>
        </w:rPr>
        <w:t>violence</w:t>
      </w:r>
      <w:r w:rsidRPr="00C2651F">
        <w:rPr>
          <w:lang w:val="en-US" w:eastAsia="en-US"/>
        </w:rPr>
        <w:t xml:space="preserve"> means </w:t>
      </w:r>
      <w:r w:rsidR="008E7258" w:rsidRPr="008E7258">
        <w:rPr>
          <w:i/>
          <w:lang w:val="en-US" w:eastAsia="en-US"/>
        </w:rPr>
        <w:t>violence</w:t>
      </w:r>
      <w:r w:rsidR="00523D72">
        <w:rPr>
          <w:lang w:val="en-US" w:eastAsia="en-US"/>
        </w:rPr>
        <w:t xml:space="preserve"> carried out by a </w:t>
      </w:r>
      <w:r>
        <w:rPr>
          <w:lang w:val="en-US" w:eastAsia="en-US"/>
        </w:rPr>
        <w:t>w</w:t>
      </w:r>
      <w:r w:rsidRPr="00C2651F">
        <w:rPr>
          <w:lang w:val="en-US" w:eastAsia="en-US"/>
        </w:rPr>
        <w:t xml:space="preserve">orker </w:t>
      </w:r>
      <w:r w:rsidR="00523D72">
        <w:rPr>
          <w:lang w:val="en-US" w:eastAsia="en-US"/>
        </w:rPr>
        <w:t>towards (an)other</w:t>
      </w:r>
      <w:r w:rsidRPr="00C2651F">
        <w:rPr>
          <w:lang w:val="en-US" w:eastAsia="en-US"/>
        </w:rPr>
        <w:t xml:space="preserve"> </w:t>
      </w:r>
      <w:r>
        <w:rPr>
          <w:lang w:val="en-US" w:eastAsia="en-US"/>
        </w:rPr>
        <w:t>w</w:t>
      </w:r>
      <w:r w:rsidRPr="00C2651F">
        <w:rPr>
          <w:lang w:val="en-US" w:eastAsia="en-US"/>
        </w:rPr>
        <w:t>orker</w:t>
      </w:r>
      <w:r w:rsidR="00523D72">
        <w:rPr>
          <w:lang w:val="en-US" w:eastAsia="en-US"/>
        </w:rPr>
        <w:t>(s)</w:t>
      </w:r>
      <w:r w:rsidR="00F37017">
        <w:rPr>
          <w:lang w:val="en-US" w:eastAsia="en-US"/>
        </w:rPr>
        <w:t>*.</w:t>
      </w:r>
      <w:r>
        <w:rPr>
          <w:lang w:val="en-US" w:eastAsia="en-US"/>
        </w:rPr>
        <w:t xml:space="preserve"> </w:t>
      </w:r>
    </w:p>
    <w:p w14:paraId="08A3FBFD" w14:textId="09FEAFC7" w:rsidR="00C2651F" w:rsidRPr="00523D72" w:rsidRDefault="00523D72" w:rsidP="00523D72">
      <w:pPr>
        <w:ind w:left="720"/>
        <w:rPr>
          <w:lang w:val="en-US" w:eastAsia="en-US"/>
        </w:rPr>
      </w:pPr>
      <w:r w:rsidRPr="00523D72">
        <w:rPr>
          <w:lang w:val="en-US" w:eastAsia="en-US"/>
        </w:rPr>
        <w:t>*</w:t>
      </w:r>
      <w:r w:rsidR="00C2651F" w:rsidRPr="00523D72">
        <w:rPr>
          <w:lang w:val="en-US" w:eastAsia="en-US"/>
        </w:rPr>
        <w:t xml:space="preserve">Worker to Worker </w:t>
      </w:r>
      <w:r w:rsidR="008E7258" w:rsidRPr="008E7258">
        <w:rPr>
          <w:i/>
          <w:lang w:val="en-US" w:eastAsia="en-US"/>
        </w:rPr>
        <w:t>violence</w:t>
      </w:r>
      <w:r w:rsidR="00C2651F" w:rsidRPr="00523D72">
        <w:rPr>
          <w:lang w:val="en-US" w:eastAsia="en-US"/>
        </w:rPr>
        <w:t xml:space="preserve"> occurrences are not currently covered by the definition of </w:t>
      </w:r>
      <w:r w:rsidR="008E7258" w:rsidRPr="008E7258">
        <w:rPr>
          <w:i/>
          <w:lang w:val="en-US" w:eastAsia="en-US"/>
        </w:rPr>
        <w:t>Workplace</w:t>
      </w:r>
      <w:r w:rsidR="00C2651F" w:rsidRPr="00523D72">
        <w:rPr>
          <w:lang w:val="en-US" w:eastAsia="en-US"/>
        </w:rPr>
        <w:t xml:space="preserve"> </w:t>
      </w:r>
      <w:r w:rsidR="008E7258" w:rsidRPr="008E7258">
        <w:rPr>
          <w:i/>
          <w:lang w:val="en-US" w:eastAsia="en-US"/>
        </w:rPr>
        <w:t>Violence</w:t>
      </w:r>
      <w:r w:rsidR="00C2651F" w:rsidRPr="00523D72">
        <w:rPr>
          <w:lang w:val="en-US" w:eastAsia="en-US"/>
        </w:rPr>
        <w:t xml:space="preserve"> under section 4.27</w:t>
      </w:r>
      <w:r w:rsidR="00F37017">
        <w:rPr>
          <w:lang w:val="en-US" w:eastAsia="en-US"/>
        </w:rPr>
        <w:t xml:space="preserve"> of the Regulation</w:t>
      </w:r>
      <w:r w:rsidR="00C2651F" w:rsidRPr="00523D72">
        <w:rPr>
          <w:lang w:val="en-US" w:eastAsia="en-US"/>
        </w:rPr>
        <w:t>. Inappropriate Worker to Worker behaviour is covered under OHSR section 4.25.</w:t>
      </w:r>
    </w:p>
    <w:p w14:paraId="1606CDF6" w14:textId="37E4093D" w:rsidR="00C2651F" w:rsidRPr="00C2651F" w:rsidRDefault="00C2651F" w:rsidP="00255EBA">
      <w:pPr>
        <w:pStyle w:val="ListParagraph"/>
        <w:numPr>
          <w:ilvl w:val="1"/>
          <w:numId w:val="21"/>
        </w:numPr>
        <w:rPr>
          <w:lang w:val="en-US" w:eastAsia="en-US"/>
        </w:rPr>
      </w:pPr>
      <w:r w:rsidRPr="009815C7">
        <w:rPr>
          <w:b/>
          <w:i/>
          <w:lang w:val="en-US" w:eastAsia="en-US"/>
        </w:rPr>
        <w:t>Type IV</w:t>
      </w:r>
      <w:r w:rsidR="00523D72" w:rsidRPr="009815C7">
        <w:rPr>
          <w:b/>
          <w:i/>
          <w:lang w:val="en-US" w:eastAsia="en-US"/>
        </w:rPr>
        <w:t xml:space="preserve"> </w:t>
      </w:r>
      <w:r w:rsidR="008E7258" w:rsidRPr="008E7258">
        <w:rPr>
          <w:b/>
          <w:i/>
          <w:lang w:val="en-US" w:eastAsia="en-US"/>
        </w:rPr>
        <w:t>violence</w:t>
      </w:r>
      <w:r>
        <w:rPr>
          <w:lang w:val="en-US" w:eastAsia="en-US"/>
        </w:rPr>
        <w:t xml:space="preserve"> means </w:t>
      </w:r>
      <w:r w:rsidR="008E7258" w:rsidRPr="008E7258">
        <w:rPr>
          <w:i/>
          <w:lang w:val="en-US" w:eastAsia="en-US"/>
        </w:rPr>
        <w:t>violence</w:t>
      </w:r>
      <w:r w:rsidR="00523D72">
        <w:rPr>
          <w:lang w:val="en-US" w:eastAsia="en-US"/>
        </w:rPr>
        <w:t xml:space="preserve"> originating from a </w:t>
      </w:r>
      <w:r>
        <w:rPr>
          <w:lang w:val="en-US" w:eastAsia="en-US"/>
        </w:rPr>
        <w:t>p</w:t>
      </w:r>
      <w:r w:rsidRPr="00C2651F">
        <w:rPr>
          <w:lang w:val="en-US" w:eastAsia="en-US"/>
        </w:rPr>
        <w:t xml:space="preserve">ersonal </w:t>
      </w:r>
      <w:r>
        <w:rPr>
          <w:lang w:val="en-US" w:eastAsia="en-US"/>
        </w:rPr>
        <w:t>r</w:t>
      </w:r>
      <w:r w:rsidRPr="00C2651F">
        <w:rPr>
          <w:lang w:val="en-US" w:eastAsia="en-US"/>
        </w:rPr>
        <w:t>elationship</w:t>
      </w:r>
      <w:r>
        <w:rPr>
          <w:lang w:val="en-US" w:eastAsia="en-US"/>
        </w:rPr>
        <w:t xml:space="preserve"> where the perpetrator has a personal relationship </w:t>
      </w:r>
      <w:r w:rsidRPr="00C2651F">
        <w:rPr>
          <w:lang w:val="en-US" w:eastAsia="en-US"/>
        </w:rPr>
        <w:t xml:space="preserve">with the intended victim, </w:t>
      </w:r>
      <w:r>
        <w:rPr>
          <w:lang w:val="en-US" w:eastAsia="en-US"/>
        </w:rPr>
        <w:t>and there is no association with</w:t>
      </w:r>
      <w:r w:rsidR="009A2EFA">
        <w:rPr>
          <w:lang w:val="en-US" w:eastAsia="en-US"/>
        </w:rPr>
        <w:t xml:space="preserve"> the</w:t>
      </w:r>
      <w:r>
        <w:rPr>
          <w:lang w:val="en-US" w:eastAsia="en-US"/>
        </w:rPr>
        <w:t xml:space="preserve"> </w:t>
      </w:r>
      <w:r w:rsidR="008E7258" w:rsidRPr="008E7258">
        <w:rPr>
          <w:i/>
          <w:lang w:val="en-US" w:eastAsia="en-US"/>
        </w:rPr>
        <w:t>workplace</w:t>
      </w:r>
      <w:r>
        <w:rPr>
          <w:lang w:val="en-US" w:eastAsia="en-US"/>
        </w:rPr>
        <w:t xml:space="preserve">, this includes </w:t>
      </w:r>
      <w:r w:rsidRPr="00C2651F">
        <w:rPr>
          <w:lang w:val="en-US" w:eastAsia="en-US"/>
        </w:rPr>
        <w:t xml:space="preserve">domestic </w:t>
      </w:r>
      <w:r w:rsidR="008E7258" w:rsidRPr="008E7258">
        <w:rPr>
          <w:i/>
          <w:lang w:val="en-US" w:eastAsia="en-US"/>
        </w:rPr>
        <w:t>violence</w:t>
      </w:r>
      <w:r w:rsidRPr="00C2651F">
        <w:rPr>
          <w:lang w:val="en-US" w:eastAsia="en-US"/>
        </w:rPr>
        <w:t>.</w:t>
      </w:r>
    </w:p>
    <w:p w14:paraId="1E1820EC" w14:textId="77777777" w:rsidR="00B2588B" w:rsidRDefault="00B2588B" w:rsidP="00B2588B"/>
    <w:p w14:paraId="1EB3CD50" w14:textId="77777777" w:rsidR="00034DAE" w:rsidRDefault="00F95574" w:rsidP="00E607E8">
      <w:pPr>
        <w:pStyle w:val="Heading2"/>
      </w:pPr>
      <w:r>
        <w:t>Requirements</w:t>
      </w:r>
    </w:p>
    <w:p w14:paraId="2A30D160" w14:textId="77777777" w:rsidR="00DF3AF5" w:rsidRPr="00707E3E" w:rsidRDefault="00DF3AF5" w:rsidP="00F95574">
      <w:pPr>
        <w:pStyle w:val="ListParagraph"/>
        <w:numPr>
          <w:ilvl w:val="0"/>
          <w:numId w:val="20"/>
        </w:numPr>
        <w:rPr>
          <w:b/>
          <w:i/>
        </w:rPr>
      </w:pPr>
      <w:r w:rsidRPr="00707E3E">
        <w:rPr>
          <w:b/>
          <w:i/>
        </w:rPr>
        <w:t>Risk Assessment</w:t>
      </w:r>
    </w:p>
    <w:p w14:paraId="72D825CA" w14:textId="27ECFA01" w:rsidR="004F5D90" w:rsidRDefault="004F5D90" w:rsidP="00DF3AF5">
      <w:pPr>
        <w:pStyle w:val="ListParagraph"/>
        <w:numPr>
          <w:ilvl w:val="1"/>
          <w:numId w:val="20"/>
        </w:numPr>
      </w:pPr>
      <w:r>
        <w:t>A</w:t>
      </w:r>
      <w:r w:rsidR="00F95574">
        <w:t xml:space="preserve"> </w:t>
      </w:r>
      <w:r w:rsidR="008E7258" w:rsidRPr="008E7258">
        <w:rPr>
          <w:i/>
        </w:rPr>
        <w:t>workplace</w:t>
      </w:r>
      <w:r w:rsidR="00F95574">
        <w:t xml:space="preserve"> </w:t>
      </w:r>
      <w:r w:rsidR="008E7258" w:rsidRPr="008E7258">
        <w:rPr>
          <w:i/>
        </w:rPr>
        <w:t>violence</w:t>
      </w:r>
      <w:r w:rsidR="00F95574" w:rsidRPr="005605A9">
        <w:rPr>
          <w:i/>
        </w:rPr>
        <w:t xml:space="preserve"> risk assessment</w:t>
      </w:r>
      <w:r w:rsidR="00F95574">
        <w:t xml:space="preserve"> </w:t>
      </w:r>
      <w:r>
        <w:t xml:space="preserve">must be conducted for each </w:t>
      </w:r>
      <w:r w:rsidRPr="00C56904">
        <w:rPr>
          <w:i/>
        </w:rPr>
        <w:t>location</w:t>
      </w:r>
      <w:r>
        <w:t xml:space="preserve"> operated by the school district.</w:t>
      </w:r>
    </w:p>
    <w:p w14:paraId="692EAB45" w14:textId="6DC042C7" w:rsidR="008C09D1" w:rsidRDefault="008C09D1" w:rsidP="00DF3AF5">
      <w:pPr>
        <w:pStyle w:val="ListParagraph"/>
        <w:numPr>
          <w:ilvl w:val="2"/>
          <w:numId w:val="20"/>
        </w:numPr>
      </w:pPr>
      <w:r>
        <w:t xml:space="preserve">The </w:t>
      </w:r>
      <w:r w:rsidRPr="00707E3E">
        <w:rPr>
          <w:i/>
        </w:rPr>
        <w:t>risk assessment</w:t>
      </w:r>
      <w:r>
        <w:t xml:space="preserve"> should involve input from</w:t>
      </w:r>
      <w:r w:rsidR="009815C7">
        <w:t>:</w:t>
      </w:r>
    </w:p>
    <w:p w14:paraId="3E6D5DB1" w14:textId="2CE38F6E" w:rsidR="008C09D1" w:rsidRDefault="008C09D1" w:rsidP="00DF3AF5">
      <w:pPr>
        <w:pStyle w:val="ListParagraph"/>
        <w:numPr>
          <w:ilvl w:val="3"/>
          <w:numId w:val="20"/>
        </w:numPr>
      </w:pPr>
      <w:r>
        <w:t xml:space="preserve">a person that is knowledgeable of the work, setting, and </w:t>
      </w:r>
      <w:r w:rsidR="008E7258" w:rsidRPr="008E7258">
        <w:rPr>
          <w:i/>
        </w:rPr>
        <w:t>workplace</w:t>
      </w:r>
      <w:r>
        <w:t xml:space="preserve"> </w:t>
      </w:r>
      <w:r w:rsidR="008E7258" w:rsidRPr="008E7258">
        <w:rPr>
          <w:i/>
        </w:rPr>
        <w:t>violence</w:t>
      </w:r>
      <w:r w:rsidR="00180CDC">
        <w:t>, and</w:t>
      </w:r>
    </w:p>
    <w:p w14:paraId="04B03129" w14:textId="724029A0" w:rsidR="00180CDC" w:rsidRDefault="008C09D1" w:rsidP="00DF3AF5">
      <w:pPr>
        <w:pStyle w:val="ListParagraph"/>
        <w:numPr>
          <w:ilvl w:val="3"/>
          <w:numId w:val="20"/>
        </w:numPr>
      </w:pPr>
      <w:r>
        <w:t xml:space="preserve">site based joint health </w:t>
      </w:r>
      <w:r w:rsidR="006154D4">
        <w:t>and safety committee member(s),</w:t>
      </w:r>
    </w:p>
    <w:p w14:paraId="765AADE9" w14:textId="77777777" w:rsidR="008C09D1" w:rsidRDefault="008C09D1" w:rsidP="00DF3AF5">
      <w:pPr>
        <w:pStyle w:val="ListParagraph"/>
        <w:numPr>
          <w:ilvl w:val="3"/>
          <w:numId w:val="20"/>
        </w:numPr>
      </w:pPr>
      <w:r>
        <w:t>where a committee is not required a worker representative, or</w:t>
      </w:r>
    </w:p>
    <w:p w14:paraId="0FCEB072" w14:textId="12274A93" w:rsidR="008C09D1" w:rsidRDefault="008C09D1" w:rsidP="00DF3AF5">
      <w:pPr>
        <w:pStyle w:val="ListParagraph"/>
        <w:numPr>
          <w:ilvl w:val="3"/>
          <w:numId w:val="20"/>
        </w:numPr>
      </w:pPr>
      <w:r>
        <w:t xml:space="preserve">other </w:t>
      </w:r>
      <w:r w:rsidRPr="00324356">
        <w:rPr>
          <w:i/>
        </w:rPr>
        <w:t xml:space="preserve">affected </w:t>
      </w:r>
      <w:r w:rsidR="00324356" w:rsidRPr="00324356">
        <w:rPr>
          <w:i/>
        </w:rPr>
        <w:t>worker</w:t>
      </w:r>
      <w:r w:rsidRPr="00324356">
        <w:rPr>
          <w:i/>
        </w:rPr>
        <w:t>s</w:t>
      </w:r>
      <w:r>
        <w:t>.</w:t>
      </w:r>
    </w:p>
    <w:p w14:paraId="0753AF01" w14:textId="3410A1E1" w:rsidR="00034DAE" w:rsidRDefault="004F5D90" w:rsidP="00DF3AF5">
      <w:pPr>
        <w:pStyle w:val="ListParagraph"/>
        <w:numPr>
          <w:ilvl w:val="2"/>
          <w:numId w:val="20"/>
        </w:numPr>
      </w:pPr>
      <w:r>
        <w:t xml:space="preserve">The </w:t>
      </w:r>
      <w:r w:rsidRPr="00707E3E">
        <w:rPr>
          <w:i/>
        </w:rPr>
        <w:t>risk assessment</w:t>
      </w:r>
      <w:r>
        <w:t xml:space="preserve"> </w:t>
      </w:r>
      <w:r w:rsidR="00A41910">
        <w:t xml:space="preserve">should </w:t>
      </w:r>
      <w:r>
        <w:t>include the following information</w:t>
      </w:r>
      <w:r w:rsidR="00F95574">
        <w:t>:</w:t>
      </w:r>
    </w:p>
    <w:p w14:paraId="306D6592" w14:textId="77777777" w:rsidR="008C09D1" w:rsidRDefault="008C09D1" w:rsidP="00DF3AF5">
      <w:pPr>
        <w:pStyle w:val="ListParagraph"/>
        <w:numPr>
          <w:ilvl w:val="3"/>
          <w:numId w:val="20"/>
        </w:numPr>
      </w:pPr>
      <w:r>
        <w:t>A summary description of the site including:</w:t>
      </w:r>
    </w:p>
    <w:p w14:paraId="6FDE7252" w14:textId="77777777" w:rsidR="008C09D1" w:rsidRDefault="008C09D1" w:rsidP="00DF3AF5">
      <w:pPr>
        <w:pStyle w:val="ListParagraph"/>
        <w:numPr>
          <w:ilvl w:val="4"/>
          <w:numId w:val="20"/>
        </w:numPr>
      </w:pPr>
      <w:r>
        <w:t>Site name</w:t>
      </w:r>
    </w:p>
    <w:p w14:paraId="43D49D4A" w14:textId="77777777" w:rsidR="008C09D1" w:rsidRDefault="008C09D1" w:rsidP="00DF3AF5">
      <w:pPr>
        <w:pStyle w:val="ListParagraph"/>
        <w:numPr>
          <w:ilvl w:val="4"/>
          <w:numId w:val="20"/>
        </w:numPr>
      </w:pPr>
      <w:r>
        <w:t>Address</w:t>
      </w:r>
    </w:p>
    <w:p w14:paraId="4EA2F021" w14:textId="77777777" w:rsidR="008C09D1" w:rsidRDefault="008C09D1" w:rsidP="00DF3AF5">
      <w:pPr>
        <w:pStyle w:val="ListParagraph"/>
        <w:numPr>
          <w:ilvl w:val="4"/>
          <w:numId w:val="20"/>
        </w:numPr>
      </w:pPr>
      <w:r>
        <w:t>Hours of operation</w:t>
      </w:r>
    </w:p>
    <w:p w14:paraId="5BE3106E" w14:textId="77777777" w:rsidR="008C09D1" w:rsidRDefault="008C09D1" w:rsidP="00DF3AF5">
      <w:pPr>
        <w:pStyle w:val="ListParagraph"/>
        <w:numPr>
          <w:ilvl w:val="5"/>
          <w:numId w:val="20"/>
        </w:numPr>
      </w:pPr>
      <w:r>
        <w:t>Including number of workers typically at the site during those hours</w:t>
      </w:r>
    </w:p>
    <w:p w14:paraId="30FA4220" w14:textId="77777777" w:rsidR="008C09D1" w:rsidRDefault="008C09D1" w:rsidP="00DF3AF5">
      <w:pPr>
        <w:pStyle w:val="ListParagraph"/>
        <w:numPr>
          <w:ilvl w:val="4"/>
          <w:numId w:val="20"/>
        </w:numPr>
      </w:pPr>
      <w:r>
        <w:t>Type of site/purpose</w:t>
      </w:r>
    </w:p>
    <w:p w14:paraId="0BC78A43" w14:textId="77777777" w:rsidR="008C09D1" w:rsidRDefault="008C09D1" w:rsidP="00DF3AF5">
      <w:pPr>
        <w:pStyle w:val="ListParagraph"/>
        <w:numPr>
          <w:ilvl w:val="4"/>
          <w:numId w:val="20"/>
        </w:numPr>
      </w:pPr>
      <w:r>
        <w:t>Site description</w:t>
      </w:r>
    </w:p>
    <w:p w14:paraId="010FEE81" w14:textId="0D10419F" w:rsidR="008C09D1" w:rsidRDefault="008C09D1" w:rsidP="00DF3AF5">
      <w:pPr>
        <w:pStyle w:val="ListParagraph"/>
        <w:numPr>
          <w:ilvl w:val="4"/>
          <w:numId w:val="20"/>
        </w:numPr>
      </w:pPr>
      <w:r>
        <w:t>Last significant change to the building or change to the type of work being carried out</w:t>
      </w:r>
      <w:r w:rsidR="005605A9">
        <w:t xml:space="preserve"> at that </w:t>
      </w:r>
      <w:r w:rsidR="005605A9" w:rsidRPr="00707E3E">
        <w:rPr>
          <w:i/>
        </w:rPr>
        <w:t>location</w:t>
      </w:r>
    </w:p>
    <w:p w14:paraId="5B3D8D40" w14:textId="77777777" w:rsidR="008C09D1" w:rsidRDefault="00C2651F" w:rsidP="00DF3AF5">
      <w:pPr>
        <w:pStyle w:val="ListParagraph"/>
        <w:numPr>
          <w:ilvl w:val="4"/>
          <w:numId w:val="20"/>
        </w:numPr>
      </w:pPr>
      <w:r>
        <w:t xml:space="preserve">Date of the initial </w:t>
      </w:r>
      <w:r w:rsidRPr="00707E3E">
        <w:rPr>
          <w:i/>
        </w:rPr>
        <w:t>risk assessment</w:t>
      </w:r>
    </w:p>
    <w:p w14:paraId="6360A78A" w14:textId="6FC6B5A7" w:rsidR="00C2651F" w:rsidRDefault="00C2651F" w:rsidP="00DF3AF5">
      <w:pPr>
        <w:pStyle w:val="ListParagraph"/>
        <w:numPr>
          <w:ilvl w:val="4"/>
          <w:numId w:val="20"/>
        </w:numPr>
      </w:pPr>
      <w:r>
        <w:t>Date of the last review</w:t>
      </w:r>
      <w:r w:rsidR="005605A9">
        <w:t xml:space="preserve"> of the </w:t>
      </w:r>
      <w:r w:rsidR="005605A9" w:rsidRPr="00707E3E">
        <w:rPr>
          <w:i/>
        </w:rPr>
        <w:t>risk assessment</w:t>
      </w:r>
    </w:p>
    <w:p w14:paraId="0E0855E4" w14:textId="6EBCB634" w:rsidR="00C2651F" w:rsidRDefault="00C2651F" w:rsidP="00DF3AF5">
      <w:pPr>
        <w:pStyle w:val="ListParagraph"/>
        <w:numPr>
          <w:ilvl w:val="4"/>
          <w:numId w:val="20"/>
        </w:numPr>
      </w:pPr>
      <w:r>
        <w:t>Date of the last revision</w:t>
      </w:r>
      <w:r w:rsidR="005605A9">
        <w:t xml:space="preserve"> of the </w:t>
      </w:r>
      <w:r w:rsidR="005605A9" w:rsidRPr="00707E3E">
        <w:rPr>
          <w:i/>
        </w:rPr>
        <w:t>risk assessment</w:t>
      </w:r>
    </w:p>
    <w:p w14:paraId="70D3CFDC" w14:textId="6B61B6DB" w:rsidR="00F95574" w:rsidRDefault="004F5D90" w:rsidP="00DF3AF5">
      <w:pPr>
        <w:pStyle w:val="ListParagraph"/>
        <w:numPr>
          <w:ilvl w:val="3"/>
          <w:numId w:val="20"/>
        </w:numPr>
      </w:pPr>
      <w:r>
        <w:t xml:space="preserve">Previous experiences in that </w:t>
      </w:r>
      <w:r w:rsidR="008E7258" w:rsidRPr="008E7258">
        <w:rPr>
          <w:i/>
        </w:rPr>
        <w:t>workplace</w:t>
      </w:r>
      <w:r>
        <w:t xml:space="preserve"> including:</w:t>
      </w:r>
    </w:p>
    <w:p w14:paraId="08DA286E" w14:textId="01E5A074" w:rsidR="004F5D90" w:rsidRDefault="005605A9" w:rsidP="00DF3AF5">
      <w:pPr>
        <w:pStyle w:val="ListParagraph"/>
        <w:numPr>
          <w:ilvl w:val="4"/>
          <w:numId w:val="20"/>
        </w:numPr>
      </w:pPr>
      <w:r>
        <w:t>A summary of h</w:t>
      </w:r>
      <w:r w:rsidR="004F5D90">
        <w:t xml:space="preserve">istorical data of </w:t>
      </w:r>
      <w:r w:rsidR="008E7258" w:rsidRPr="008E7258">
        <w:rPr>
          <w:i/>
        </w:rPr>
        <w:t>workplace</w:t>
      </w:r>
      <w:r>
        <w:t xml:space="preserve"> violent incident </w:t>
      </w:r>
      <w:r w:rsidR="004F5D90">
        <w:t>reports</w:t>
      </w:r>
    </w:p>
    <w:p w14:paraId="344DC107" w14:textId="3F4DF68B" w:rsidR="004F5D90" w:rsidRDefault="004F5D90" w:rsidP="00DF3AF5">
      <w:pPr>
        <w:pStyle w:val="ListParagraph"/>
        <w:numPr>
          <w:ilvl w:val="4"/>
          <w:numId w:val="20"/>
        </w:numPr>
      </w:pPr>
      <w:r>
        <w:t>A summary based upon worker experience</w:t>
      </w:r>
      <w:r w:rsidR="0007298E">
        <w:t xml:space="preserve">s with </w:t>
      </w:r>
      <w:r w:rsidR="008E7258" w:rsidRPr="008E7258">
        <w:rPr>
          <w:i/>
        </w:rPr>
        <w:t>workplace</w:t>
      </w:r>
      <w:r w:rsidR="0007298E">
        <w:t xml:space="preserve"> </w:t>
      </w:r>
      <w:r w:rsidR="008E7258" w:rsidRPr="008E7258">
        <w:rPr>
          <w:i/>
        </w:rPr>
        <w:t>violence</w:t>
      </w:r>
      <w:r>
        <w:t xml:space="preserve"> collected through audit, interview or survey.</w:t>
      </w:r>
    </w:p>
    <w:p w14:paraId="25F304CF" w14:textId="5270EC65" w:rsidR="0007298E" w:rsidRDefault="0007298E" w:rsidP="00DF3AF5">
      <w:pPr>
        <w:pStyle w:val="ListParagraph"/>
        <w:numPr>
          <w:ilvl w:val="5"/>
          <w:numId w:val="20"/>
        </w:numPr>
      </w:pPr>
      <w:r>
        <w:t xml:space="preserve">The worker experience information should be collected from a representative sample of </w:t>
      </w:r>
      <w:r w:rsidR="00775206">
        <w:t>workers</w:t>
      </w:r>
      <w:r w:rsidR="00180CDC">
        <w:t xml:space="preserve"> considering</w:t>
      </w:r>
      <w:r w:rsidR="00775206">
        <w:t xml:space="preserve">: full time, part time, </w:t>
      </w:r>
      <w:r w:rsidR="009815C7">
        <w:t>casual</w:t>
      </w:r>
      <w:r w:rsidR="00775206">
        <w:t xml:space="preserve">, </w:t>
      </w:r>
      <w:r w:rsidR="005605A9">
        <w:t xml:space="preserve">and </w:t>
      </w:r>
      <w:r w:rsidR="00775206">
        <w:t>those working nights, across all types of roles.</w:t>
      </w:r>
      <w:r>
        <w:t xml:space="preserve"> </w:t>
      </w:r>
    </w:p>
    <w:p w14:paraId="770C35D0" w14:textId="40ED28B6" w:rsidR="004F5D90" w:rsidRDefault="004F5D90" w:rsidP="00DF3AF5">
      <w:pPr>
        <w:pStyle w:val="ListParagraph"/>
        <w:numPr>
          <w:ilvl w:val="3"/>
          <w:numId w:val="20"/>
        </w:numPr>
      </w:pPr>
      <w:r>
        <w:lastRenderedPageBreak/>
        <w:t xml:space="preserve">Information related to </w:t>
      </w:r>
      <w:r w:rsidR="008E7258" w:rsidRPr="008E7258">
        <w:rPr>
          <w:i/>
        </w:rPr>
        <w:t>workplace</w:t>
      </w:r>
      <w:r>
        <w:t xml:space="preserve"> </w:t>
      </w:r>
      <w:r w:rsidR="008E7258" w:rsidRPr="008E7258">
        <w:rPr>
          <w:i/>
        </w:rPr>
        <w:t>violence</w:t>
      </w:r>
      <w:r>
        <w:t xml:space="preserve"> statistics from the public education sector, </w:t>
      </w:r>
      <w:r w:rsidR="009815C7">
        <w:t>and</w:t>
      </w:r>
      <w:r>
        <w:t xml:space="preserve"> similar </w:t>
      </w:r>
      <w:r w:rsidR="008E7258" w:rsidRPr="008E7258">
        <w:rPr>
          <w:i/>
        </w:rPr>
        <w:t>workplace</w:t>
      </w:r>
      <w:r>
        <w:t>s.</w:t>
      </w:r>
      <w:r w:rsidR="006154D4">
        <w:t xml:space="preserve"> i.e. </w:t>
      </w:r>
      <w:r w:rsidR="00CF2179">
        <w:t xml:space="preserve">comparison of a </w:t>
      </w:r>
      <w:r w:rsidR="006154D4">
        <w:t xml:space="preserve">secondary school </w:t>
      </w:r>
      <w:r w:rsidR="00CF2179">
        <w:t xml:space="preserve">with another </w:t>
      </w:r>
      <w:r w:rsidR="006154D4">
        <w:t>secondary school</w:t>
      </w:r>
      <w:r w:rsidR="00160942">
        <w:t xml:space="preserve"> within </w:t>
      </w:r>
      <w:r w:rsidR="00CF2179">
        <w:t xml:space="preserve">the same </w:t>
      </w:r>
      <w:r w:rsidR="00160942">
        <w:t>school district</w:t>
      </w:r>
      <w:r w:rsidR="00CF2179">
        <w:t>,</w:t>
      </w:r>
      <w:r w:rsidR="00160942">
        <w:t xml:space="preserve"> or </w:t>
      </w:r>
      <w:r w:rsidR="00CF2179">
        <w:t>in different</w:t>
      </w:r>
      <w:r w:rsidR="00160942">
        <w:t xml:space="preserve"> school districts.</w:t>
      </w:r>
    </w:p>
    <w:p w14:paraId="2A796ABE" w14:textId="3792C923" w:rsidR="004F5D90" w:rsidRDefault="004F5D90" w:rsidP="00DF3AF5">
      <w:pPr>
        <w:pStyle w:val="ListParagraph"/>
        <w:numPr>
          <w:ilvl w:val="3"/>
          <w:numId w:val="20"/>
        </w:numPr>
      </w:pPr>
      <w:r>
        <w:t>The</w:t>
      </w:r>
      <w:r w:rsidRPr="00707E3E">
        <w:rPr>
          <w:i/>
        </w:rPr>
        <w:t xml:space="preserve"> locations</w:t>
      </w:r>
      <w:r>
        <w:t xml:space="preserve"> and </w:t>
      </w:r>
      <w:r w:rsidR="0007298E" w:rsidRPr="00324356">
        <w:rPr>
          <w:i/>
        </w:rPr>
        <w:t>circumstances</w:t>
      </w:r>
      <w:r w:rsidR="00930B65">
        <w:t xml:space="preserve"> in which work will take place</w:t>
      </w:r>
      <w:r w:rsidR="00C61653">
        <w:t>,</w:t>
      </w:r>
      <w:r w:rsidR="00930B65">
        <w:t xml:space="preserve"> including:</w:t>
      </w:r>
    </w:p>
    <w:tbl>
      <w:tblPr>
        <w:tblW w:w="7655" w:type="dxa"/>
        <w:tblInd w:w="1322" w:type="dxa"/>
        <w:tblLook w:val="04A0" w:firstRow="1" w:lastRow="0" w:firstColumn="1" w:lastColumn="0" w:noHBand="0" w:noVBand="1"/>
      </w:tblPr>
      <w:tblGrid>
        <w:gridCol w:w="5920"/>
        <w:gridCol w:w="1735"/>
      </w:tblGrid>
      <w:tr w:rsidR="00C61653" w:rsidRPr="00C61653" w14:paraId="040505F5" w14:textId="77777777" w:rsidTr="00C61653">
        <w:trPr>
          <w:trHeight w:val="315"/>
        </w:trPr>
        <w:tc>
          <w:tcPr>
            <w:tcW w:w="5920" w:type="dxa"/>
            <w:tcBorders>
              <w:top w:val="single" w:sz="8" w:space="0" w:color="000000"/>
              <w:left w:val="single" w:sz="8" w:space="0" w:color="000000"/>
              <w:bottom w:val="single" w:sz="8" w:space="0" w:color="000000"/>
              <w:right w:val="nil"/>
            </w:tcBorders>
            <w:shd w:val="clear" w:color="auto" w:fill="6399AE"/>
            <w:noWrap/>
            <w:vAlign w:val="center"/>
          </w:tcPr>
          <w:p w14:paraId="0F00D05F" w14:textId="77777777" w:rsidR="00C61653" w:rsidRPr="00C61653" w:rsidRDefault="00C61653" w:rsidP="00C61653">
            <w:pPr>
              <w:rPr>
                <w:rFonts w:eastAsia="Times New Roman"/>
                <w:b/>
                <w:color w:val="FFFFFF" w:themeColor="background1"/>
              </w:rPr>
            </w:pPr>
            <w:r w:rsidRPr="00C61653">
              <w:rPr>
                <w:rFonts w:eastAsia="Times New Roman"/>
                <w:b/>
                <w:color w:val="FFFFFF" w:themeColor="background1"/>
              </w:rPr>
              <w:t>Working Condition or Setting</w:t>
            </w:r>
          </w:p>
        </w:tc>
        <w:tc>
          <w:tcPr>
            <w:tcW w:w="1735" w:type="dxa"/>
            <w:tcBorders>
              <w:top w:val="single" w:sz="8" w:space="0" w:color="000000"/>
              <w:left w:val="nil"/>
              <w:bottom w:val="single" w:sz="8" w:space="0" w:color="000000"/>
              <w:right w:val="single" w:sz="8" w:space="0" w:color="000000"/>
            </w:tcBorders>
            <w:shd w:val="clear" w:color="auto" w:fill="6399AE"/>
            <w:noWrap/>
            <w:vAlign w:val="center"/>
          </w:tcPr>
          <w:p w14:paraId="2D467BB8" w14:textId="77777777" w:rsidR="00C61653" w:rsidRPr="00C61653" w:rsidRDefault="00C61653" w:rsidP="00C61653">
            <w:pPr>
              <w:rPr>
                <w:rFonts w:eastAsia="Times New Roman"/>
                <w:b/>
                <w:color w:val="FFFFFF" w:themeColor="background1"/>
              </w:rPr>
            </w:pPr>
            <w:r w:rsidRPr="00C61653">
              <w:rPr>
                <w:rFonts w:eastAsia="Times New Roman"/>
                <w:b/>
                <w:color w:val="FFFFFF" w:themeColor="background1"/>
              </w:rPr>
              <w:t>Area of Risk</w:t>
            </w:r>
          </w:p>
        </w:tc>
      </w:tr>
      <w:tr w:rsidR="00C61653" w:rsidRPr="00C61653" w14:paraId="30B1A338" w14:textId="77777777" w:rsidTr="00C61653">
        <w:trPr>
          <w:trHeight w:val="315"/>
        </w:trPr>
        <w:tc>
          <w:tcPr>
            <w:tcW w:w="5920" w:type="dxa"/>
            <w:tcBorders>
              <w:top w:val="single" w:sz="8" w:space="0" w:color="000000"/>
              <w:left w:val="single" w:sz="8" w:space="0" w:color="000000"/>
              <w:bottom w:val="single" w:sz="8" w:space="0" w:color="000000"/>
              <w:right w:val="nil"/>
            </w:tcBorders>
            <w:shd w:val="clear" w:color="auto" w:fill="auto"/>
            <w:noWrap/>
            <w:vAlign w:val="center"/>
            <w:hideMark/>
          </w:tcPr>
          <w:p w14:paraId="4FC23FC0" w14:textId="77777777" w:rsidR="00C61653" w:rsidRPr="00C61653" w:rsidRDefault="00C61653" w:rsidP="00C61653">
            <w:pPr>
              <w:rPr>
                <w:rFonts w:eastAsia="Times New Roman"/>
                <w:color w:val="000000"/>
              </w:rPr>
            </w:pPr>
            <w:r w:rsidRPr="00C61653">
              <w:rPr>
                <w:rFonts w:eastAsia="Times New Roman"/>
                <w:color w:val="000000"/>
              </w:rPr>
              <w:t>Parking Lots</w:t>
            </w:r>
          </w:p>
        </w:tc>
        <w:tc>
          <w:tcPr>
            <w:tcW w:w="1735" w:type="dxa"/>
            <w:tcBorders>
              <w:top w:val="single" w:sz="8" w:space="0" w:color="000000"/>
              <w:left w:val="nil"/>
              <w:bottom w:val="single" w:sz="8" w:space="0" w:color="000000"/>
              <w:right w:val="single" w:sz="8" w:space="0" w:color="000000"/>
            </w:tcBorders>
            <w:shd w:val="clear" w:color="auto" w:fill="auto"/>
            <w:noWrap/>
            <w:vAlign w:val="center"/>
            <w:hideMark/>
          </w:tcPr>
          <w:p w14:paraId="6A1487FB"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1F3A3F8C"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29CF5890" w14:textId="77777777" w:rsidR="00C61653" w:rsidRPr="00C61653" w:rsidRDefault="00C61653" w:rsidP="00C61653">
            <w:pPr>
              <w:rPr>
                <w:rFonts w:eastAsia="Times New Roman"/>
                <w:color w:val="000000"/>
              </w:rPr>
            </w:pPr>
            <w:r w:rsidRPr="00C61653">
              <w:rPr>
                <w:rFonts w:eastAsia="Times New Roman"/>
                <w:color w:val="000000"/>
              </w:rPr>
              <w:t>Access points</w:t>
            </w:r>
          </w:p>
        </w:tc>
        <w:tc>
          <w:tcPr>
            <w:tcW w:w="1735" w:type="dxa"/>
            <w:tcBorders>
              <w:top w:val="nil"/>
              <w:left w:val="nil"/>
              <w:bottom w:val="single" w:sz="8" w:space="0" w:color="000000"/>
              <w:right w:val="single" w:sz="8" w:space="0" w:color="000000"/>
            </w:tcBorders>
            <w:shd w:val="clear" w:color="auto" w:fill="auto"/>
            <w:noWrap/>
            <w:vAlign w:val="center"/>
            <w:hideMark/>
          </w:tcPr>
          <w:p w14:paraId="12854F27"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78D41F41"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18A49010" w14:textId="77777777" w:rsidR="00C61653" w:rsidRPr="00C61653" w:rsidRDefault="00C61653" w:rsidP="00C61653">
            <w:pPr>
              <w:rPr>
                <w:rFonts w:eastAsia="Times New Roman"/>
                <w:color w:val="000000"/>
              </w:rPr>
            </w:pPr>
            <w:r w:rsidRPr="00C61653">
              <w:rPr>
                <w:rFonts w:eastAsia="Times New Roman"/>
                <w:color w:val="000000"/>
              </w:rPr>
              <w:t>Building Interior</w:t>
            </w:r>
          </w:p>
        </w:tc>
        <w:tc>
          <w:tcPr>
            <w:tcW w:w="1735" w:type="dxa"/>
            <w:tcBorders>
              <w:top w:val="nil"/>
              <w:left w:val="nil"/>
              <w:bottom w:val="single" w:sz="8" w:space="0" w:color="000000"/>
              <w:right w:val="single" w:sz="8" w:space="0" w:color="000000"/>
            </w:tcBorders>
            <w:shd w:val="clear" w:color="auto" w:fill="auto"/>
            <w:noWrap/>
            <w:vAlign w:val="center"/>
            <w:hideMark/>
          </w:tcPr>
          <w:p w14:paraId="7C37841C"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581E1828"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7CBFEED4" w14:textId="77777777" w:rsidR="00C61653" w:rsidRPr="00C61653" w:rsidRDefault="00C61653" w:rsidP="00C61653">
            <w:pPr>
              <w:rPr>
                <w:rFonts w:eastAsia="Times New Roman"/>
                <w:color w:val="000000"/>
              </w:rPr>
            </w:pPr>
            <w:r w:rsidRPr="00C61653">
              <w:rPr>
                <w:rFonts w:eastAsia="Times New Roman"/>
                <w:color w:val="000000"/>
              </w:rPr>
              <w:t>Buses and Car Transportation</w:t>
            </w:r>
          </w:p>
        </w:tc>
        <w:tc>
          <w:tcPr>
            <w:tcW w:w="1735" w:type="dxa"/>
            <w:tcBorders>
              <w:top w:val="nil"/>
              <w:left w:val="nil"/>
              <w:bottom w:val="single" w:sz="8" w:space="0" w:color="000000"/>
              <w:right w:val="single" w:sz="8" w:space="0" w:color="000000"/>
            </w:tcBorders>
            <w:shd w:val="clear" w:color="auto" w:fill="auto"/>
            <w:noWrap/>
            <w:vAlign w:val="center"/>
            <w:hideMark/>
          </w:tcPr>
          <w:p w14:paraId="6A3A42B5" w14:textId="097B7580" w:rsidR="00C61653" w:rsidRPr="00C61653" w:rsidRDefault="005605A9" w:rsidP="00C61653">
            <w:pPr>
              <w:rPr>
                <w:rFonts w:eastAsia="Times New Roman"/>
                <w:color w:val="000000"/>
              </w:rPr>
            </w:pPr>
            <w:r>
              <w:rPr>
                <w:rFonts w:eastAsia="Times New Roman"/>
                <w:color w:val="000000"/>
              </w:rPr>
              <w:t>Circumstance</w:t>
            </w:r>
          </w:p>
        </w:tc>
      </w:tr>
      <w:tr w:rsidR="00160942" w:rsidRPr="00C61653" w14:paraId="246CBEBB"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tcPr>
          <w:p w14:paraId="45B240E9" w14:textId="5D825284" w:rsidR="00160942" w:rsidRPr="00C61653" w:rsidRDefault="00160942" w:rsidP="00C61653">
            <w:pPr>
              <w:rPr>
                <w:rFonts w:eastAsia="Times New Roman"/>
                <w:color w:val="000000"/>
              </w:rPr>
            </w:pPr>
            <w:r>
              <w:rPr>
                <w:rFonts w:eastAsia="Times New Roman"/>
                <w:color w:val="000000"/>
              </w:rPr>
              <w:t>Community based learning (offsite)</w:t>
            </w:r>
          </w:p>
        </w:tc>
        <w:tc>
          <w:tcPr>
            <w:tcW w:w="1735" w:type="dxa"/>
            <w:tcBorders>
              <w:top w:val="nil"/>
              <w:left w:val="nil"/>
              <w:bottom w:val="single" w:sz="8" w:space="0" w:color="000000"/>
              <w:right w:val="single" w:sz="8" w:space="0" w:color="000000"/>
            </w:tcBorders>
            <w:shd w:val="clear" w:color="auto" w:fill="auto"/>
            <w:noWrap/>
            <w:vAlign w:val="center"/>
          </w:tcPr>
          <w:p w14:paraId="62710229" w14:textId="563D864E" w:rsidR="00160942" w:rsidRPr="00C61653" w:rsidRDefault="00160942" w:rsidP="00C61653">
            <w:pPr>
              <w:rPr>
                <w:rFonts w:eastAsia="Times New Roman"/>
                <w:color w:val="000000"/>
              </w:rPr>
            </w:pPr>
            <w:r>
              <w:rPr>
                <w:rFonts w:eastAsia="Times New Roman"/>
                <w:color w:val="000000"/>
              </w:rPr>
              <w:t>Circumstance</w:t>
            </w:r>
          </w:p>
        </w:tc>
      </w:tr>
      <w:tr w:rsidR="00C61653" w:rsidRPr="00C61653" w14:paraId="24D2A085"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1591A0C8" w14:textId="77777777" w:rsidR="00C61653" w:rsidRPr="00C61653" w:rsidRDefault="00C61653" w:rsidP="00C61653">
            <w:pPr>
              <w:rPr>
                <w:rFonts w:eastAsia="Times New Roman"/>
                <w:color w:val="000000"/>
              </w:rPr>
            </w:pPr>
            <w:r w:rsidRPr="00C61653">
              <w:rPr>
                <w:rFonts w:eastAsia="Times New Roman"/>
                <w:color w:val="000000"/>
              </w:rPr>
              <w:t>Contact with members of the public unknown</w:t>
            </w:r>
          </w:p>
        </w:tc>
        <w:tc>
          <w:tcPr>
            <w:tcW w:w="1735" w:type="dxa"/>
            <w:tcBorders>
              <w:top w:val="nil"/>
              <w:left w:val="nil"/>
              <w:bottom w:val="single" w:sz="8" w:space="0" w:color="000000"/>
              <w:right w:val="single" w:sz="8" w:space="0" w:color="000000"/>
            </w:tcBorders>
            <w:shd w:val="clear" w:color="auto" w:fill="auto"/>
            <w:noWrap/>
            <w:vAlign w:val="center"/>
            <w:hideMark/>
          </w:tcPr>
          <w:p w14:paraId="0ED1E1DD"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6A319D76"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3F64E1DD" w14:textId="77777777" w:rsidR="00C61653" w:rsidRPr="00C61653" w:rsidRDefault="00C61653" w:rsidP="00C61653">
            <w:pPr>
              <w:rPr>
                <w:rFonts w:eastAsia="Times New Roman"/>
                <w:color w:val="000000"/>
              </w:rPr>
            </w:pPr>
            <w:r w:rsidRPr="00C61653">
              <w:rPr>
                <w:rFonts w:eastAsia="Times New Roman"/>
                <w:color w:val="000000"/>
              </w:rPr>
              <w:t>Contact with parents or  guardians</w:t>
            </w:r>
          </w:p>
        </w:tc>
        <w:tc>
          <w:tcPr>
            <w:tcW w:w="1735" w:type="dxa"/>
            <w:tcBorders>
              <w:top w:val="nil"/>
              <w:left w:val="nil"/>
              <w:bottom w:val="single" w:sz="8" w:space="0" w:color="000000"/>
              <w:right w:val="single" w:sz="8" w:space="0" w:color="000000"/>
            </w:tcBorders>
            <w:shd w:val="clear" w:color="auto" w:fill="auto"/>
            <w:noWrap/>
            <w:vAlign w:val="center"/>
            <w:hideMark/>
          </w:tcPr>
          <w:p w14:paraId="1C39A312"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59E64DE5"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0C72B35A" w14:textId="77777777" w:rsidR="00C61653" w:rsidRPr="00C61653" w:rsidRDefault="00C61653" w:rsidP="00C61653">
            <w:pPr>
              <w:rPr>
                <w:rFonts w:eastAsia="Times New Roman"/>
                <w:color w:val="000000"/>
              </w:rPr>
            </w:pPr>
            <w:r w:rsidRPr="00C61653">
              <w:rPr>
                <w:rFonts w:eastAsia="Times New Roman"/>
                <w:color w:val="000000"/>
              </w:rPr>
              <w:t>Contractors</w:t>
            </w:r>
          </w:p>
        </w:tc>
        <w:tc>
          <w:tcPr>
            <w:tcW w:w="1735" w:type="dxa"/>
            <w:tcBorders>
              <w:top w:val="nil"/>
              <w:left w:val="nil"/>
              <w:bottom w:val="single" w:sz="8" w:space="0" w:color="000000"/>
              <w:right w:val="single" w:sz="8" w:space="0" w:color="000000"/>
            </w:tcBorders>
            <w:shd w:val="clear" w:color="auto" w:fill="auto"/>
            <w:noWrap/>
            <w:vAlign w:val="center"/>
            <w:hideMark/>
          </w:tcPr>
          <w:p w14:paraId="2757445C"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7FCF1E8F"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7347272D" w14:textId="77777777" w:rsidR="00C61653" w:rsidRPr="00C61653" w:rsidRDefault="00C61653" w:rsidP="00C61653">
            <w:pPr>
              <w:rPr>
                <w:rFonts w:eastAsia="Times New Roman"/>
                <w:color w:val="000000"/>
              </w:rPr>
            </w:pPr>
            <w:r w:rsidRPr="00C61653">
              <w:rPr>
                <w:rFonts w:eastAsia="Times New Roman"/>
                <w:color w:val="000000"/>
              </w:rPr>
              <w:t>Facility Renters</w:t>
            </w:r>
          </w:p>
        </w:tc>
        <w:tc>
          <w:tcPr>
            <w:tcW w:w="1735" w:type="dxa"/>
            <w:tcBorders>
              <w:top w:val="nil"/>
              <w:left w:val="nil"/>
              <w:bottom w:val="single" w:sz="8" w:space="0" w:color="000000"/>
              <w:right w:val="single" w:sz="8" w:space="0" w:color="000000"/>
            </w:tcBorders>
            <w:shd w:val="clear" w:color="auto" w:fill="auto"/>
            <w:noWrap/>
            <w:vAlign w:val="center"/>
            <w:hideMark/>
          </w:tcPr>
          <w:p w14:paraId="0BB6D326"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3AEAEA39"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47D45846" w14:textId="77777777" w:rsidR="00C61653" w:rsidRPr="00C61653" w:rsidRDefault="00C61653" w:rsidP="00C61653">
            <w:pPr>
              <w:rPr>
                <w:rFonts w:eastAsia="Times New Roman"/>
                <w:color w:val="000000"/>
              </w:rPr>
            </w:pPr>
            <w:r w:rsidRPr="00C61653">
              <w:rPr>
                <w:rFonts w:eastAsia="Times New Roman"/>
                <w:color w:val="000000"/>
              </w:rPr>
              <w:t>Field trips</w:t>
            </w:r>
          </w:p>
        </w:tc>
        <w:tc>
          <w:tcPr>
            <w:tcW w:w="1735" w:type="dxa"/>
            <w:tcBorders>
              <w:top w:val="nil"/>
              <w:left w:val="nil"/>
              <w:bottom w:val="single" w:sz="8" w:space="0" w:color="000000"/>
              <w:right w:val="single" w:sz="8" w:space="0" w:color="000000"/>
            </w:tcBorders>
            <w:shd w:val="clear" w:color="auto" w:fill="auto"/>
            <w:noWrap/>
            <w:vAlign w:val="center"/>
            <w:hideMark/>
          </w:tcPr>
          <w:p w14:paraId="384B46E1"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7F768FB3"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6128674B" w14:textId="77777777" w:rsidR="00C61653" w:rsidRPr="00C61653" w:rsidRDefault="00C61653" w:rsidP="00C61653">
            <w:pPr>
              <w:rPr>
                <w:rFonts w:eastAsia="Times New Roman"/>
                <w:color w:val="000000"/>
              </w:rPr>
            </w:pPr>
            <w:r w:rsidRPr="00C61653">
              <w:rPr>
                <w:rFonts w:eastAsia="Times New Roman"/>
                <w:color w:val="000000"/>
              </w:rPr>
              <w:t>Handling cash - during events, or routine transactions</w:t>
            </w:r>
          </w:p>
        </w:tc>
        <w:tc>
          <w:tcPr>
            <w:tcW w:w="1735" w:type="dxa"/>
            <w:tcBorders>
              <w:top w:val="nil"/>
              <w:left w:val="nil"/>
              <w:bottom w:val="single" w:sz="8" w:space="0" w:color="000000"/>
              <w:right w:val="single" w:sz="8" w:space="0" w:color="000000"/>
            </w:tcBorders>
            <w:shd w:val="clear" w:color="auto" w:fill="auto"/>
            <w:noWrap/>
            <w:vAlign w:val="center"/>
            <w:hideMark/>
          </w:tcPr>
          <w:p w14:paraId="660F993C"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0E3E116D"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0273BE5E" w14:textId="77777777" w:rsidR="00C61653" w:rsidRPr="00C61653" w:rsidRDefault="00C61653" w:rsidP="00C61653">
            <w:pPr>
              <w:rPr>
                <w:rFonts w:eastAsia="Times New Roman"/>
                <w:color w:val="000000"/>
              </w:rPr>
            </w:pPr>
            <w:r w:rsidRPr="00C61653">
              <w:rPr>
                <w:rFonts w:eastAsia="Times New Roman"/>
                <w:color w:val="000000"/>
              </w:rPr>
              <w:t>Home visits</w:t>
            </w:r>
          </w:p>
        </w:tc>
        <w:tc>
          <w:tcPr>
            <w:tcW w:w="1735" w:type="dxa"/>
            <w:tcBorders>
              <w:top w:val="nil"/>
              <w:left w:val="nil"/>
              <w:bottom w:val="single" w:sz="8" w:space="0" w:color="000000"/>
              <w:right w:val="single" w:sz="8" w:space="0" w:color="000000"/>
            </w:tcBorders>
            <w:shd w:val="clear" w:color="auto" w:fill="auto"/>
            <w:noWrap/>
            <w:vAlign w:val="center"/>
            <w:hideMark/>
          </w:tcPr>
          <w:p w14:paraId="2D5AC4D6"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78F907B1"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7E2F383E" w14:textId="77777777" w:rsidR="00C61653" w:rsidRPr="00C61653" w:rsidRDefault="00C61653" w:rsidP="00C61653">
            <w:pPr>
              <w:rPr>
                <w:rFonts w:eastAsia="Times New Roman"/>
                <w:color w:val="000000"/>
              </w:rPr>
            </w:pPr>
            <w:r w:rsidRPr="00C61653">
              <w:rPr>
                <w:rFonts w:eastAsia="Times New Roman"/>
                <w:color w:val="000000"/>
              </w:rPr>
              <w:t>Intervening in student-to -student physical conflict</w:t>
            </w:r>
          </w:p>
        </w:tc>
        <w:tc>
          <w:tcPr>
            <w:tcW w:w="1735" w:type="dxa"/>
            <w:tcBorders>
              <w:top w:val="nil"/>
              <w:left w:val="nil"/>
              <w:bottom w:val="single" w:sz="8" w:space="0" w:color="000000"/>
              <w:right w:val="single" w:sz="8" w:space="0" w:color="000000"/>
            </w:tcBorders>
            <w:shd w:val="clear" w:color="auto" w:fill="auto"/>
            <w:noWrap/>
            <w:vAlign w:val="center"/>
            <w:hideMark/>
          </w:tcPr>
          <w:p w14:paraId="748DA4D2"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13DC26D9"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04A917CD" w14:textId="77777777" w:rsidR="00C61653" w:rsidRPr="00C61653" w:rsidRDefault="00C61653" w:rsidP="00C61653">
            <w:pPr>
              <w:rPr>
                <w:rFonts w:eastAsia="Times New Roman"/>
                <w:color w:val="000000"/>
              </w:rPr>
            </w:pPr>
            <w:r w:rsidRPr="00C61653">
              <w:rPr>
                <w:rFonts w:eastAsia="Times New Roman"/>
                <w:color w:val="000000"/>
              </w:rPr>
              <w:t>Learning spaces</w:t>
            </w:r>
          </w:p>
        </w:tc>
        <w:tc>
          <w:tcPr>
            <w:tcW w:w="1735" w:type="dxa"/>
            <w:tcBorders>
              <w:top w:val="nil"/>
              <w:left w:val="nil"/>
              <w:bottom w:val="single" w:sz="8" w:space="0" w:color="000000"/>
              <w:right w:val="single" w:sz="8" w:space="0" w:color="000000"/>
            </w:tcBorders>
            <w:shd w:val="clear" w:color="auto" w:fill="auto"/>
            <w:noWrap/>
            <w:vAlign w:val="center"/>
            <w:hideMark/>
          </w:tcPr>
          <w:p w14:paraId="6602C8BF"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4598B0F1"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7FCB160A" w14:textId="77777777" w:rsidR="00C61653" w:rsidRPr="00C61653" w:rsidRDefault="00C61653" w:rsidP="00C61653">
            <w:pPr>
              <w:rPr>
                <w:rFonts w:eastAsia="Times New Roman"/>
                <w:color w:val="000000"/>
              </w:rPr>
            </w:pPr>
            <w:r w:rsidRPr="00C61653">
              <w:rPr>
                <w:rFonts w:eastAsia="Times New Roman"/>
                <w:color w:val="000000"/>
              </w:rPr>
              <w:t>Members of the public known or unknown at reception</w:t>
            </w:r>
          </w:p>
        </w:tc>
        <w:tc>
          <w:tcPr>
            <w:tcW w:w="1735" w:type="dxa"/>
            <w:tcBorders>
              <w:top w:val="nil"/>
              <w:left w:val="nil"/>
              <w:bottom w:val="single" w:sz="8" w:space="0" w:color="000000"/>
              <w:right w:val="single" w:sz="8" w:space="0" w:color="000000"/>
            </w:tcBorders>
            <w:shd w:val="clear" w:color="auto" w:fill="auto"/>
            <w:noWrap/>
            <w:vAlign w:val="center"/>
            <w:hideMark/>
          </w:tcPr>
          <w:p w14:paraId="2D197B37"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0187B27F"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0DC8DDBA" w14:textId="77777777" w:rsidR="00C61653" w:rsidRPr="00C61653" w:rsidRDefault="00C61653" w:rsidP="00C61653">
            <w:pPr>
              <w:rPr>
                <w:rFonts w:eastAsia="Times New Roman"/>
                <w:color w:val="000000"/>
              </w:rPr>
            </w:pPr>
            <w:r w:rsidRPr="00C61653">
              <w:rPr>
                <w:rFonts w:eastAsia="Times New Roman"/>
                <w:color w:val="000000"/>
              </w:rPr>
              <w:t>Night school</w:t>
            </w:r>
          </w:p>
        </w:tc>
        <w:tc>
          <w:tcPr>
            <w:tcW w:w="1735" w:type="dxa"/>
            <w:tcBorders>
              <w:top w:val="nil"/>
              <w:left w:val="nil"/>
              <w:bottom w:val="single" w:sz="8" w:space="0" w:color="000000"/>
              <w:right w:val="single" w:sz="8" w:space="0" w:color="000000"/>
            </w:tcBorders>
            <w:shd w:val="clear" w:color="auto" w:fill="auto"/>
            <w:noWrap/>
            <w:vAlign w:val="center"/>
            <w:hideMark/>
          </w:tcPr>
          <w:p w14:paraId="6DEEE9AE"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58B7F11D"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4DD77665" w14:textId="77777777" w:rsidR="00C61653" w:rsidRPr="00C61653" w:rsidRDefault="00C61653" w:rsidP="00C61653">
            <w:pPr>
              <w:rPr>
                <w:rFonts w:eastAsia="Times New Roman"/>
                <w:color w:val="000000"/>
              </w:rPr>
            </w:pPr>
            <w:r w:rsidRPr="00C61653">
              <w:rPr>
                <w:rFonts w:eastAsia="Times New Roman"/>
                <w:color w:val="000000"/>
              </w:rPr>
              <w:t>Portable Teaching Units</w:t>
            </w:r>
          </w:p>
        </w:tc>
        <w:tc>
          <w:tcPr>
            <w:tcW w:w="1735" w:type="dxa"/>
            <w:tcBorders>
              <w:top w:val="nil"/>
              <w:left w:val="nil"/>
              <w:bottom w:val="single" w:sz="8" w:space="0" w:color="000000"/>
              <w:right w:val="single" w:sz="8" w:space="0" w:color="000000"/>
            </w:tcBorders>
            <w:shd w:val="clear" w:color="auto" w:fill="auto"/>
            <w:noWrap/>
            <w:vAlign w:val="center"/>
            <w:hideMark/>
          </w:tcPr>
          <w:p w14:paraId="5DE5ECBD"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5C30CD6B"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23A9D94D" w14:textId="77777777" w:rsidR="00C61653" w:rsidRPr="00C61653" w:rsidRDefault="00C61653" w:rsidP="00C61653">
            <w:pPr>
              <w:rPr>
                <w:rFonts w:eastAsia="Times New Roman"/>
                <w:color w:val="000000"/>
              </w:rPr>
            </w:pPr>
            <w:r w:rsidRPr="00C61653">
              <w:rPr>
                <w:rFonts w:eastAsia="Times New Roman"/>
                <w:color w:val="000000"/>
              </w:rPr>
              <w:t>Public meetings</w:t>
            </w:r>
          </w:p>
        </w:tc>
        <w:tc>
          <w:tcPr>
            <w:tcW w:w="1735" w:type="dxa"/>
            <w:tcBorders>
              <w:top w:val="nil"/>
              <w:left w:val="nil"/>
              <w:bottom w:val="single" w:sz="8" w:space="0" w:color="000000"/>
              <w:right w:val="single" w:sz="8" w:space="0" w:color="000000"/>
            </w:tcBorders>
            <w:shd w:val="clear" w:color="auto" w:fill="auto"/>
            <w:noWrap/>
            <w:vAlign w:val="center"/>
            <w:hideMark/>
          </w:tcPr>
          <w:p w14:paraId="46022ACD"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57830E82"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57455EA2" w14:textId="77777777" w:rsidR="00C61653" w:rsidRPr="00C61653" w:rsidRDefault="00C61653" w:rsidP="00C61653">
            <w:pPr>
              <w:rPr>
                <w:rFonts w:eastAsia="Times New Roman"/>
                <w:color w:val="000000"/>
              </w:rPr>
            </w:pPr>
            <w:r w:rsidRPr="00C61653">
              <w:rPr>
                <w:rFonts w:eastAsia="Times New Roman"/>
                <w:color w:val="000000"/>
              </w:rPr>
              <w:t>Student dysregulation</w:t>
            </w:r>
          </w:p>
        </w:tc>
        <w:tc>
          <w:tcPr>
            <w:tcW w:w="1735" w:type="dxa"/>
            <w:tcBorders>
              <w:top w:val="nil"/>
              <w:left w:val="nil"/>
              <w:bottom w:val="single" w:sz="8" w:space="0" w:color="000000"/>
              <w:right w:val="single" w:sz="8" w:space="0" w:color="000000"/>
            </w:tcBorders>
            <w:shd w:val="clear" w:color="auto" w:fill="auto"/>
            <w:noWrap/>
            <w:vAlign w:val="center"/>
            <w:hideMark/>
          </w:tcPr>
          <w:p w14:paraId="1B4C41BF"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2B33B5D9"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59D06E10" w14:textId="77777777" w:rsidR="00C61653" w:rsidRPr="00C61653" w:rsidRDefault="00C61653" w:rsidP="00C61653">
            <w:pPr>
              <w:rPr>
                <w:rFonts w:eastAsia="Times New Roman"/>
                <w:color w:val="000000"/>
              </w:rPr>
            </w:pPr>
            <w:r w:rsidRPr="00C61653">
              <w:rPr>
                <w:rFonts w:eastAsia="Times New Roman"/>
                <w:color w:val="000000"/>
              </w:rPr>
              <w:t>Student worrisome behaviour</w:t>
            </w:r>
          </w:p>
        </w:tc>
        <w:tc>
          <w:tcPr>
            <w:tcW w:w="1735" w:type="dxa"/>
            <w:tcBorders>
              <w:top w:val="nil"/>
              <w:left w:val="nil"/>
              <w:bottom w:val="single" w:sz="8" w:space="0" w:color="000000"/>
              <w:right w:val="single" w:sz="8" w:space="0" w:color="000000"/>
            </w:tcBorders>
            <w:shd w:val="clear" w:color="auto" w:fill="auto"/>
            <w:noWrap/>
            <w:vAlign w:val="center"/>
            <w:hideMark/>
          </w:tcPr>
          <w:p w14:paraId="2C1B37AD"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78780413"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79D4230A" w14:textId="77777777" w:rsidR="00C61653" w:rsidRPr="00C61653" w:rsidRDefault="00C61653" w:rsidP="00C61653">
            <w:pPr>
              <w:rPr>
                <w:rFonts w:eastAsia="Times New Roman"/>
                <w:color w:val="000000"/>
              </w:rPr>
            </w:pPr>
            <w:r w:rsidRPr="00C61653">
              <w:rPr>
                <w:rFonts w:eastAsia="Times New Roman"/>
                <w:color w:val="000000"/>
              </w:rPr>
              <w:t>Surrounding Community</w:t>
            </w:r>
          </w:p>
        </w:tc>
        <w:tc>
          <w:tcPr>
            <w:tcW w:w="1735" w:type="dxa"/>
            <w:tcBorders>
              <w:top w:val="nil"/>
              <w:left w:val="nil"/>
              <w:bottom w:val="single" w:sz="8" w:space="0" w:color="000000"/>
              <w:right w:val="single" w:sz="8" w:space="0" w:color="000000"/>
            </w:tcBorders>
            <w:shd w:val="clear" w:color="auto" w:fill="auto"/>
            <w:noWrap/>
            <w:vAlign w:val="center"/>
            <w:hideMark/>
          </w:tcPr>
          <w:p w14:paraId="5A513556"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5E3369F9"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2F4132F5" w14:textId="77777777" w:rsidR="00C61653" w:rsidRPr="00C61653" w:rsidRDefault="00C61653" w:rsidP="00C61653">
            <w:pPr>
              <w:rPr>
                <w:rFonts w:eastAsia="Times New Roman"/>
                <w:color w:val="000000"/>
              </w:rPr>
            </w:pPr>
            <w:r w:rsidRPr="00C61653">
              <w:rPr>
                <w:rFonts w:eastAsia="Times New Roman"/>
                <w:color w:val="000000"/>
              </w:rPr>
              <w:t>Trade shops, Bus depots, Storage lots</w:t>
            </w:r>
          </w:p>
        </w:tc>
        <w:tc>
          <w:tcPr>
            <w:tcW w:w="1735" w:type="dxa"/>
            <w:tcBorders>
              <w:top w:val="nil"/>
              <w:left w:val="nil"/>
              <w:bottom w:val="single" w:sz="8" w:space="0" w:color="000000"/>
              <w:right w:val="single" w:sz="8" w:space="0" w:color="000000"/>
            </w:tcBorders>
            <w:shd w:val="clear" w:color="auto" w:fill="auto"/>
            <w:noWrap/>
            <w:vAlign w:val="center"/>
            <w:hideMark/>
          </w:tcPr>
          <w:p w14:paraId="734CA3C3" w14:textId="77777777" w:rsidR="00C61653" w:rsidRPr="00C61653" w:rsidRDefault="00C61653" w:rsidP="00C61653">
            <w:pPr>
              <w:rPr>
                <w:rFonts w:eastAsia="Times New Roman"/>
                <w:color w:val="000000"/>
              </w:rPr>
            </w:pPr>
            <w:r w:rsidRPr="00C61653">
              <w:rPr>
                <w:rFonts w:eastAsia="Times New Roman"/>
                <w:color w:val="000000"/>
              </w:rPr>
              <w:t>Location</w:t>
            </w:r>
          </w:p>
        </w:tc>
      </w:tr>
      <w:tr w:rsidR="00C61653" w:rsidRPr="00C61653" w14:paraId="0B2F7753"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7575524A" w14:textId="77777777" w:rsidR="00C61653" w:rsidRPr="00C61653" w:rsidRDefault="00C61653" w:rsidP="00C61653">
            <w:pPr>
              <w:rPr>
                <w:rFonts w:eastAsia="Times New Roman"/>
                <w:color w:val="000000"/>
              </w:rPr>
            </w:pPr>
            <w:r w:rsidRPr="00C61653">
              <w:rPr>
                <w:rFonts w:eastAsia="Times New Roman"/>
                <w:color w:val="000000"/>
              </w:rPr>
              <w:t>Transporting students</w:t>
            </w:r>
          </w:p>
        </w:tc>
        <w:tc>
          <w:tcPr>
            <w:tcW w:w="1735" w:type="dxa"/>
            <w:tcBorders>
              <w:top w:val="nil"/>
              <w:left w:val="nil"/>
              <w:bottom w:val="single" w:sz="8" w:space="0" w:color="000000"/>
              <w:right w:val="single" w:sz="8" w:space="0" w:color="000000"/>
            </w:tcBorders>
            <w:shd w:val="clear" w:color="auto" w:fill="auto"/>
            <w:noWrap/>
            <w:vAlign w:val="center"/>
            <w:hideMark/>
          </w:tcPr>
          <w:p w14:paraId="30E2E31C" w14:textId="77777777" w:rsidR="00C61653" w:rsidRPr="00C61653" w:rsidRDefault="00C61653" w:rsidP="00C61653">
            <w:pPr>
              <w:rPr>
                <w:rFonts w:eastAsia="Times New Roman"/>
                <w:color w:val="000000"/>
              </w:rPr>
            </w:pPr>
            <w:r w:rsidRPr="00C61653">
              <w:rPr>
                <w:rFonts w:eastAsia="Times New Roman"/>
                <w:color w:val="000000"/>
              </w:rPr>
              <w:t>Circumstance</w:t>
            </w:r>
          </w:p>
        </w:tc>
      </w:tr>
      <w:tr w:rsidR="00C61653" w:rsidRPr="00C61653" w14:paraId="496D4307" w14:textId="77777777" w:rsidTr="00C61653">
        <w:trPr>
          <w:trHeight w:val="315"/>
        </w:trPr>
        <w:tc>
          <w:tcPr>
            <w:tcW w:w="5920" w:type="dxa"/>
            <w:tcBorders>
              <w:top w:val="nil"/>
              <w:left w:val="single" w:sz="8" w:space="0" w:color="000000"/>
              <w:bottom w:val="single" w:sz="8" w:space="0" w:color="000000"/>
              <w:right w:val="nil"/>
            </w:tcBorders>
            <w:shd w:val="clear" w:color="auto" w:fill="auto"/>
            <w:noWrap/>
            <w:vAlign w:val="center"/>
            <w:hideMark/>
          </w:tcPr>
          <w:p w14:paraId="37016FF0" w14:textId="77777777" w:rsidR="00C61653" w:rsidRPr="00C61653" w:rsidRDefault="00C61653" w:rsidP="00C61653">
            <w:pPr>
              <w:rPr>
                <w:rFonts w:eastAsia="Times New Roman"/>
                <w:color w:val="000000"/>
              </w:rPr>
            </w:pPr>
            <w:r w:rsidRPr="00C61653">
              <w:rPr>
                <w:rFonts w:eastAsia="Times New Roman"/>
                <w:color w:val="000000"/>
              </w:rPr>
              <w:t>Working Alone</w:t>
            </w:r>
          </w:p>
        </w:tc>
        <w:tc>
          <w:tcPr>
            <w:tcW w:w="1735" w:type="dxa"/>
            <w:tcBorders>
              <w:top w:val="nil"/>
              <w:left w:val="nil"/>
              <w:bottom w:val="single" w:sz="8" w:space="0" w:color="000000"/>
              <w:right w:val="single" w:sz="8" w:space="0" w:color="000000"/>
            </w:tcBorders>
            <w:shd w:val="clear" w:color="auto" w:fill="auto"/>
            <w:noWrap/>
            <w:vAlign w:val="center"/>
            <w:hideMark/>
          </w:tcPr>
          <w:p w14:paraId="4D301A49" w14:textId="77777777" w:rsidR="00C61653" w:rsidRPr="00C61653" w:rsidRDefault="00C61653" w:rsidP="00C61653">
            <w:pPr>
              <w:rPr>
                <w:rFonts w:eastAsia="Times New Roman"/>
                <w:color w:val="000000"/>
              </w:rPr>
            </w:pPr>
            <w:r w:rsidRPr="00C61653">
              <w:rPr>
                <w:rFonts w:eastAsia="Times New Roman"/>
                <w:color w:val="000000"/>
              </w:rPr>
              <w:t>Circumstance</w:t>
            </w:r>
          </w:p>
        </w:tc>
      </w:tr>
    </w:tbl>
    <w:p w14:paraId="7FB13B95" w14:textId="332F5EED" w:rsidR="00C61653" w:rsidRDefault="00C61653" w:rsidP="00DF3AF5">
      <w:pPr>
        <w:pStyle w:val="ListParagraph"/>
        <w:numPr>
          <w:ilvl w:val="4"/>
          <w:numId w:val="20"/>
        </w:numPr>
      </w:pPr>
      <w:r>
        <w:t xml:space="preserve">For each </w:t>
      </w:r>
      <w:r w:rsidRPr="00707E3E">
        <w:rPr>
          <w:i/>
        </w:rPr>
        <w:t>c</w:t>
      </w:r>
      <w:r w:rsidR="00160942" w:rsidRPr="00707E3E">
        <w:rPr>
          <w:i/>
        </w:rPr>
        <w:t>ircumstance</w:t>
      </w:r>
      <w:r>
        <w:t xml:space="preserve"> of work </w:t>
      </w:r>
      <w:r w:rsidR="005605A9">
        <w:t>or</w:t>
      </w:r>
      <w:r>
        <w:t xml:space="preserve"> setting</w:t>
      </w:r>
      <w:r w:rsidR="003D1F9E">
        <w:t>,</w:t>
      </w:r>
      <w:r>
        <w:t xml:space="preserve"> the risk must be evaluated based upon the:</w:t>
      </w:r>
    </w:p>
    <w:p w14:paraId="4D47AD60" w14:textId="54B103F8" w:rsidR="00C61653" w:rsidRDefault="003D1F9E" w:rsidP="00DF3AF5">
      <w:pPr>
        <w:pStyle w:val="ListParagraph"/>
        <w:numPr>
          <w:ilvl w:val="5"/>
          <w:numId w:val="20"/>
        </w:numPr>
      </w:pPr>
      <w:r>
        <w:t>e</w:t>
      </w:r>
      <w:r w:rsidR="00C61653">
        <w:t xml:space="preserve">xpected severity of an incident of </w:t>
      </w:r>
      <w:r w:rsidR="008E7258" w:rsidRPr="008E7258">
        <w:rPr>
          <w:i/>
        </w:rPr>
        <w:t>workplace</w:t>
      </w:r>
      <w:r w:rsidR="00C61653">
        <w:t xml:space="preserve"> </w:t>
      </w:r>
      <w:r w:rsidR="008E7258" w:rsidRPr="008E7258">
        <w:rPr>
          <w:i/>
        </w:rPr>
        <w:t>violence</w:t>
      </w:r>
      <w:r>
        <w:t xml:space="preserve"> where</w:t>
      </w:r>
      <w:r w:rsidR="005605A9">
        <w:t xml:space="preserve"> ratings are as follows:</w:t>
      </w:r>
    </w:p>
    <w:p w14:paraId="51D32B98" w14:textId="4A83EA4C" w:rsidR="003D1F9E" w:rsidRDefault="003D1F9E" w:rsidP="00DF3AF5">
      <w:pPr>
        <w:pStyle w:val="ListParagraph"/>
        <w:numPr>
          <w:ilvl w:val="6"/>
          <w:numId w:val="20"/>
        </w:numPr>
      </w:pPr>
      <w:r>
        <w:t xml:space="preserve">(1 </w:t>
      </w:r>
      <w:proofErr w:type="spellStart"/>
      <w:r>
        <w:t>pt</w:t>
      </w:r>
      <w:proofErr w:type="spellEnd"/>
      <w:r>
        <w:t>) Minor first aid treated at the site.</w:t>
      </w:r>
    </w:p>
    <w:p w14:paraId="2D3C3964" w14:textId="77777777" w:rsidR="003D1F9E" w:rsidRDefault="003D1F9E" w:rsidP="00DF3AF5">
      <w:pPr>
        <w:pStyle w:val="ListParagraph"/>
        <w:numPr>
          <w:ilvl w:val="6"/>
          <w:numId w:val="20"/>
        </w:numPr>
      </w:pPr>
      <w:r>
        <w:t>(2 pts) Medical aid – healthcare professional required</w:t>
      </w:r>
    </w:p>
    <w:p w14:paraId="7A727CA1" w14:textId="77777777" w:rsidR="003D1F9E" w:rsidRDefault="003D1F9E" w:rsidP="00DF3AF5">
      <w:pPr>
        <w:pStyle w:val="ListParagraph"/>
        <w:numPr>
          <w:ilvl w:val="6"/>
          <w:numId w:val="20"/>
        </w:numPr>
      </w:pPr>
      <w:r>
        <w:t>(3 pts) Health care professional treatment and lost time &gt;5 days</w:t>
      </w:r>
    </w:p>
    <w:p w14:paraId="15241B63" w14:textId="4CE1802D" w:rsidR="003D1F9E" w:rsidRDefault="003D1F9E" w:rsidP="00DF3AF5">
      <w:pPr>
        <w:pStyle w:val="ListParagraph"/>
        <w:numPr>
          <w:ilvl w:val="6"/>
          <w:numId w:val="20"/>
        </w:numPr>
      </w:pPr>
      <w:r>
        <w:t xml:space="preserve">(4 pts) Health care professional treatment resulting in </w:t>
      </w:r>
      <w:r w:rsidR="00F37017">
        <w:t>permanent disability.</w:t>
      </w:r>
    </w:p>
    <w:p w14:paraId="253B51D9" w14:textId="42CEAEB6" w:rsidR="003D1F9E" w:rsidRDefault="003D1F9E" w:rsidP="00DF3AF5">
      <w:pPr>
        <w:pStyle w:val="ListParagraph"/>
        <w:numPr>
          <w:ilvl w:val="5"/>
          <w:numId w:val="20"/>
        </w:numPr>
      </w:pPr>
      <w:r>
        <w:t>e</w:t>
      </w:r>
      <w:r w:rsidR="00C61653">
        <w:t>xpected probability of the incident occurring</w:t>
      </w:r>
      <w:r>
        <w:t xml:space="preserve"> where</w:t>
      </w:r>
      <w:r w:rsidR="005605A9">
        <w:t xml:space="preserve"> ratings are as follows:</w:t>
      </w:r>
    </w:p>
    <w:p w14:paraId="6FBFC41A" w14:textId="77777777" w:rsidR="003D1F9E" w:rsidRDefault="003D1F9E" w:rsidP="00DF3AF5">
      <w:pPr>
        <w:pStyle w:val="ListParagraph"/>
        <w:numPr>
          <w:ilvl w:val="6"/>
          <w:numId w:val="20"/>
        </w:numPr>
      </w:pPr>
      <w:r>
        <w:t xml:space="preserve">(1 </w:t>
      </w:r>
      <w:proofErr w:type="spellStart"/>
      <w:r>
        <w:t>pt</w:t>
      </w:r>
      <w:proofErr w:type="spellEnd"/>
      <w:r>
        <w:t>) Not possible or probable</w:t>
      </w:r>
    </w:p>
    <w:p w14:paraId="2AD30438" w14:textId="77777777" w:rsidR="003D1F9E" w:rsidRDefault="003D1F9E" w:rsidP="00DF3AF5">
      <w:pPr>
        <w:pStyle w:val="ListParagraph"/>
        <w:numPr>
          <w:ilvl w:val="6"/>
          <w:numId w:val="20"/>
        </w:numPr>
      </w:pPr>
      <w:r>
        <w:t>(2 pts) Might happen in the future but not certain when</w:t>
      </w:r>
    </w:p>
    <w:p w14:paraId="7C55AC09" w14:textId="3883088F" w:rsidR="003D1F9E" w:rsidRDefault="003D1F9E" w:rsidP="00DF3AF5">
      <w:pPr>
        <w:pStyle w:val="ListParagraph"/>
        <w:numPr>
          <w:ilvl w:val="6"/>
          <w:numId w:val="20"/>
        </w:numPr>
      </w:pPr>
      <w:r>
        <w:t xml:space="preserve">(3 pts) Will happen today or tomorrow if work proceeds as </w:t>
      </w:r>
      <w:r w:rsidR="00160942">
        <w:t>planned</w:t>
      </w:r>
    </w:p>
    <w:p w14:paraId="7DB5D159" w14:textId="5F213694" w:rsidR="003D1F9E" w:rsidRDefault="003D1F9E" w:rsidP="00DF3AF5">
      <w:pPr>
        <w:pStyle w:val="ListParagraph"/>
        <w:numPr>
          <w:ilvl w:val="6"/>
          <w:numId w:val="20"/>
        </w:numPr>
      </w:pPr>
      <w:r>
        <w:lastRenderedPageBreak/>
        <w:t>(4 pts) Will happen i</w:t>
      </w:r>
      <w:r w:rsidR="00160942">
        <w:t>mmediately if work proceeds as planned</w:t>
      </w:r>
    </w:p>
    <w:p w14:paraId="432D3BBE" w14:textId="25D6D96B" w:rsidR="00C61653" w:rsidRDefault="003D1F9E" w:rsidP="00DF3AF5">
      <w:pPr>
        <w:pStyle w:val="ListParagraph"/>
        <w:numPr>
          <w:ilvl w:val="5"/>
          <w:numId w:val="20"/>
        </w:numPr>
      </w:pPr>
      <w:r>
        <w:t>current c</w:t>
      </w:r>
      <w:r w:rsidR="00F37017">
        <w:t>ontrol measures in place</w:t>
      </w:r>
      <w:r>
        <w:t xml:space="preserve"> to </w:t>
      </w:r>
      <w:r w:rsidR="00F37017">
        <w:t>eliminate or minimize the impact of</w:t>
      </w:r>
      <w:r>
        <w:t xml:space="preserve"> an</w:t>
      </w:r>
      <w:r w:rsidR="00F37017">
        <w:t xml:space="preserve"> incident </w:t>
      </w:r>
      <w:r w:rsidR="005605A9">
        <w:t>where ratings are as follows:</w:t>
      </w:r>
    </w:p>
    <w:p w14:paraId="3959BDF8" w14:textId="77777777" w:rsidR="003D1F9E" w:rsidRDefault="003D1F9E" w:rsidP="00DF3AF5">
      <w:pPr>
        <w:pStyle w:val="ListParagraph"/>
        <w:numPr>
          <w:ilvl w:val="6"/>
          <w:numId w:val="20"/>
        </w:numPr>
      </w:pPr>
      <w:r>
        <w:t xml:space="preserve">(1 </w:t>
      </w:r>
      <w:proofErr w:type="spellStart"/>
      <w:r>
        <w:t>pt</w:t>
      </w:r>
      <w:proofErr w:type="spellEnd"/>
      <w:r>
        <w:t>) Controls in place, workers are aware, experienced, skilled, and have authority to address issue effectively.</w:t>
      </w:r>
    </w:p>
    <w:p w14:paraId="42D993AF" w14:textId="2CBFDA68" w:rsidR="003D1F9E" w:rsidRDefault="003D1F9E" w:rsidP="00DF3AF5">
      <w:pPr>
        <w:pStyle w:val="ListParagraph"/>
        <w:numPr>
          <w:ilvl w:val="6"/>
          <w:numId w:val="20"/>
        </w:numPr>
      </w:pPr>
      <w:r>
        <w:t>(2 pts) Limited controls in place, workers are aware, but with limited experience or skills, and cannot address the issue without</w:t>
      </w:r>
      <w:r w:rsidR="00160942">
        <w:t xml:space="preserve"> additional</w:t>
      </w:r>
      <w:r>
        <w:t xml:space="preserve"> support</w:t>
      </w:r>
      <w:r w:rsidR="00160942">
        <w:t>.</w:t>
      </w:r>
    </w:p>
    <w:p w14:paraId="30036A15" w14:textId="77777777" w:rsidR="003D1F9E" w:rsidRDefault="003D1F9E" w:rsidP="00DF3AF5">
      <w:pPr>
        <w:pStyle w:val="ListParagraph"/>
        <w:numPr>
          <w:ilvl w:val="6"/>
          <w:numId w:val="20"/>
        </w:numPr>
      </w:pPr>
      <w:r>
        <w:t>(3 pts) No controls in place, limited worker hazard awareness, skills and experience are limited</w:t>
      </w:r>
    </w:p>
    <w:p w14:paraId="0E096260" w14:textId="77777777" w:rsidR="003D1F9E" w:rsidRDefault="003D1F9E" w:rsidP="00DF3AF5">
      <w:pPr>
        <w:pStyle w:val="ListParagraph"/>
        <w:numPr>
          <w:ilvl w:val="6"/>
          <w:numId w:val="20"/>
        </w:numPr>
      </w:pPr>
      <w:r>
        <w:t>(4 pts) No controls, no worker hazard awareness, no experience, young worker.</w:t>
      </w:r>
    </w:p>
    <w:p w14:paraId="190FBFF0" w14:textId="77777777" w:rsidR="004F5D90" w:rsidRDefault="003D1F9E" w:rsidP="00DF3AF5">
      <w:pPr>
        <w:pStyle w:val="ListParagraph"/>
        <w:numPr>
          <w:ilvl w:val="4"/>
          <w:numId w:val="20"/>
        </w:numPr>
      </w:pPr>
      <w:r>
        <w:t>The evaluation of risk for the condition or setting is established by the following formula</w:t>
      </w:r>
    </w:p>
    <w:p w14:paraId="0C432379" w14:textId="006F4BBD" w:rsidR="003D1F9E" w:rsidRDefault="003D1F9E" w:rsidP="00DF3AF5">
      <w:pPr>
        <w:pStyle w:val="ListParagraph"/>
        <w:numPr>
          <w:ilvl w:val="5"/>
          <w:numId w:val="20"/>
        </w:numPr>
      </w:pPr>
      <w:r>
        <w:t>Severity * Probability * C</w:t>
      </w:r>
      <w:r w:rsidR="00F37017">
        <w:t>ontrols</w:t>
      </w:r>
      <w:r>
        <w:t xml:space="preserve"> = Risk Score.</w:t>
      </w:r>
    </w:p>
    <w:p w14:paraId="06B47ECD" w14:textId="77777777" w:rsidR="003D1F9E" w:rsidRDefault="003D1F9E" w:rsidP="00DF3AF5">
      <w:pPr>
        <w:pStyle w:val="ListParagraph"/>
        <w:numPr>
          <w:ilvl w:val="6"/>
          <w:numId w:val="20"/>
        </w:numPr>
      </w:pPr>
      <w:r>
        <w:t>Where:</w:t>
      </w:r>
    </w:p>
    <w:p w14:paraId="55712788" w14:textId="74ED22C4" w:rsidR="003D1F9E" w:rsidRDefault="003D1F9E" w:rsidP="001839FD">
      <w:pPr>
        <w:pStyle w:val="ListParagraph"/>
        <w:numPr>
          <w:ilvl w:val="7"/>
          <w:numId w:val="20"/>
        </w:numPr>
      </w:pPr>
      <w:r>
        <w:t xml:space="preserve">Low risk is a risk score between 1 and </w:t>
      </w:r>
      <w:r w:rsidR="00F37017">
        <w:t>7</w:t>
      </w:r>
      <w:r>
        <w:t xml:space="preserve"> (</w:t>
      </w:r>
      <w:r w:rsidR="001839FD" w:rsidRPr="001839FD">
        <w:t>Could proceed as planned; the issue is not likely to lead to increased risk of injury.</w:t>
      </w:r>
      <w:r>
        <w:t>)</w:t>
      </w:r>
    </w:p>
    <w:p w14:paraId="71067AEC" w14:textId="00FBC715" w:rsidR="003D1F9E" w:rsidRDefault="003D1F9E" w:rsidP="001839FD">
      <w:pPr>
        <w:pStyle w:val="ListParagraph"/>
        <w:numPr>
          <w:ilvl w:val="7"/>
          <w:numId w:val="20"/>
        </w:numPr>
      </w:pPr>
      <w:r>
        <w:t xml:space="preserve">Medium risk is a risk score between </w:t>
      </w:r>
      <w:r w:rsidR="00F37017">
        <w:t>8</w:t>
      </w:r>
      <w:r>
        <w:t xml:space="preserve"> and 16 (</w:t>
      </w:r>
      <w:r w:rsidR="001839FD" w:rsidRPr="001839FD">
        <w:t>Could proceed but need to reconsider the context and the controls to manage risk.</w:t>
      </w:r>
      <w:r>
        <w:t>), and</w:t>
      </w:r>
    </w:p>
    <w:p w14:paraId="20A6ACDE" w14:textId="4F610BF1" w:rsidR="000D2EE5" w:rsidRDefault="003D1F9E" w:rsidP="001839FD">
      <w:pPr>
        <w:pStyle w:val="ListParagraph"/>
        <w:numPr>
          <w:ilvl w:val="7"/>
          <w:numId w:val="20"/>
        </w:numPr>
      </w:pPr>
      <w:r>
        <w:t>High r</w:t>
      </w:r>
      <w:r w:rsidR="005605A9">
        <w:t>isk is a risk score between 18-</w:t>
      </w:r>
      <w:r>
        <w:t>6</w:t>
      </w:r>
      <w:r w:rsidR="005605A9">
        <w:t>4</w:t>
      </w:r>
      <w:r>
        <w:t xml:space="preserve"> (</w:t>
      </w:r>
      <w:r w:rsidR="001839FD" w:rsidRPr="001839FD">
        <w:t>Must review the work as planned and reduce risk by implementing controls.</w:t>
      </w:r>
      <w:r>
        <w:t>)</w:t>
      </w:r>
    </w:p>
    <w:p w14:paraId="35428150" w14:textId="24E4CA03" w:rsidR="000D2EE5" w:rsidRDefault="000D2EE5" w:rsidP="00DF3AF5">
      <w:pPr>
        <w:pStyle w:val="ListParagraph"/>
        <w:numPr>
          <w:ilvl w:val="3"/>
          <w:numId w:val="20"/>
        </w:numPr>
      </w:pPr>
      <w:r>
        <w:t xml:space="preserve">Where the </w:t>
      </w:r>
      <w:r w:rsidRPr="00707E3E">
        <w:rPr>
          <w:i/>
        </w:rPr>
        <w:t>risk assessment</w:t>
      </w:r>
      <w:r>
        <w:t xml:space="preserve"> process has identified areas for improvement the report or other documentation shall include recommendations and assignment of actions to responsible persons </w:t>
      </w:r>
      <w:r w:rsidR="00DF3AF5">
        <w:t>to</w:t>
      </w:r>
      <w:r>
        <w:t xml:space="preserve"> </w:t>
      </w:r>
      <w:r w:rsidR="00DF3AF5">
        <w:t xml:space="preserve">implement controls to </w:t>
      </w:r>
      <w:r>
        <w:t>reduc</w:t>
      </w:r>
      <w:r w:rsidR="00DF3AF5">
        <w:t>e</w:t>
      </w:r>
      <w:r>
        <w:t xml:space="preserve"> the risk score.</w:t>
      </w:r>
    </w:p>
    <w:p w14:paraId="60CF5DB1" w14:textId="14236755" w:rsidR="003F61A0" w:rsidRDefault="003F61A0" w:rsidP="00DF3AF5">
      <w:pPr>
        <w:pStyle w:val="ListParagraph"/>
        <w:numPr>
          <w:ilvl w:val="2"/>
          <w:numId w:val="20"/>
        </w:numPr>
      </w:pPr>
      <w:r>
        <w:t xml:space="preserve">The </w:t>
      </w:r>
      <w:r w:rsidRPr="00707E3E">
        <w:rPr>
          <w:i/>
        </w:rPr>
        <w:t>risk assessment</w:t>
      </w:r>
      <w:r>
        <w:t xml:space="preserve"> must be made available to the workers.</w:t>
      </w:r>
    </w:p>
    <w:p w14:paraId="5367AA89" w14:textId="4038D189" w:rsidR="006C6BA7" w:rsidRDefault="006C6BA7" w:rsidP="00DF3AF5">
      <w:pPr>
        <w:pStyle w:val="ListParagraph"/>
        <w:numPr>
          <w:ilvl w:val="2"/>
          <w:numId w:val="20"/>
        </w:numPr>
      </w:pPr>
      <w:r>
        <w:t xml:space="preserve">The </w:t>
      </w:r>
      <w:r w:rsidRPr="00707E3E">
        <w:rPr>
          <w:i/>
        </w:rPr>
        <w:t>risk assessment</w:t>
      </w:r>
      <w:r>
        <w:t xml:space="preserve"> </w:t>
      </w:r>
      <w:r w:rsidR="00A41910">
        <w:t xml:space="preserve">must </w:t>
      </w:r>
      <w:r>
        <w:t>be reviewed:</w:t>
      </w:r>
    </w:p>
    <w:p w14:paraId="4609A3E9" w14:textId="77777777" w:rsidR="006C6BA7" w:rsidRDefault="006C6BA7" w:rsidP="00DF3AF5">
      <w:pPr>
        <w:pStyle w:val="ListParagraph"/>
        <w:numPr>
          <w:ilvl w:val="3"/>
          <w:numId w:val="20"/>
        </w:numPr>
      </w:pPr>
      <w:r>
        <w:t>after a significant change to the building layout, structure or property or</w:t>
      </w:r>
    </w:p>
    <w:p w14:paraId="7AE20DC3" w14:textId="7085B477" w:rsidR="006C6BA7" w:rsidRDefault="006C6BA7" w:rsidP="00DF3AF5">
      <w:pPr>
        <w:pStyle w:val="ListParagraph"/>
        <w:numPr>
          <w:ilvl w:val="3"/>
          <w:numId w:val="20"/>
        </w:numPr>
      </w:pPr>
      <w:r>
        <w:t xml:space="preserve">after a significant change in the work </w:t>
      </w:r>
      <w:r w:rsidRPr="00707E3E">
        <w:rPr>
          <w:i/>
        </w:rPr>
        <w:t>circumstance</w:t>
      </w:r>
      <w:r>
        <w:t xml:space="preserve">s </w:t>
      </w:r>
      <w:r w:rsidR="00DF3AF5">
        <w:t xml:space="preserve">that </w:t>
      </w:r>
      <w:r>
        <w:t>occur at the site which was not previously included in the risk assessment.</w:t>
      </w:r>
    </w:p>
    <w:p w14:paraId="54692CFE" w14:textId="20CFFBE5" w:rsidR="00A41910" w:rsidRDefault="00A41910" w:rsidP="007C51E5">
      <w:pPr>
        <w:pStyle w:val="ListParagraph"/>
        <w:numPr>
          <w:ilvl w:val="2"/>
          <w:numId w:val="20"/>
        </w:numPr>
      </w:pPr>
      <w:r>
        <w:t xml:space="preserve">The </w:t>
      </w:r>
      <w:r w:rsidRPr="00707E3E">
        <w:rPr>
          <w:i/>
        </w:rPr>
        <w:t>risk assessment</w:t>
      </w:r>
      <w:r>
        <w:t xml:space="preserve"> should be reviewed at an interval of no greater </w:t>
      </w:r>
      <w:r w:rsidRPr="00CC29C4">
        <w:t>than twelve (12)</w:t>
      </w:r>
      <w:r>
        <w:t xml:space="preserve"> months</w:t>
      </w:r>
      <w:r w:rsidR="007C51E5">
        <w:t>.</w:t>
      </w:r>
    </w:p>
    <w:p w14:paraId="213763D6" w14:textId="77777777" w:rsidR="003D48AC" w:rsidRDefault="003D48AC" w:rsidP="003D48AC">
      <w:pPr>
        <w:pStyle w:val="ListParagraph"/>
        <w:ind w:left="1080"/>
      </w:pPr>
    </w:p>
    <w:p w14:paraId="4D36F62A" w14:textId="77777777" w:rsidR="00E54153" w:rsidRDefault="00E54153" w:rsidP="00E54153">
      <w:pPr>
        <w:ind w:left="720"/>
      </w:pPr>
    </w:p>
    <w:p w14:paraId="6D5F842E" w14:textId="31F699C4" w:rsidR="003D48AC" w:rsidRPr="00DF3AF5" w:rsidRDefault="003D48AC" w:rsidP="00E54153">
      <w:pPr>
        <w:pStyle w:val="ListParagraph"/>
        <w:numPr>
          <w:ilvl w:val="0"/>
          <w:numId w:val="20"/>
        </w:numPr>
        <w:rPr>
          <w:b/>
        </w:rPr>
      </w:pPr>
      <w:r w:rsidRPr="00DF3AF5">
        <w:rPr>
          <w:b/>
        </w:rPr>
        <w:t>Procedures, instructions and work arrangements</w:t>
      </w:r>
    </w:p>
    <w:p w14:paraId="2D1652CE" w14:textId="13D3709D" w:rsidR="007045DC" w:rsidRDefault="006C6BA7" w:rsidP="0069213B">
      <w:pPr>
        <w:pStyle w:val="ListParagraph"/>
        <w:numPr>
          <w:ilvl w:val="1"/>
          <w:numId w:val="20"/>
        </w:numPr>
      </w:pPr>
      <w:r>
        <w:t xml:space="preserve">Where </w:t>
      </w:r>
      <w:r w:rsidR="007C51E5">
        <w:t>[</w:t>
      </w:r>
      <w:r>
        <w:t>school district</w:t>
      </w:r>
      <w:r w:rsidR="007C51E5">
        <w:t xml:space="preserve"> ##]</w:t>
      </w:r>
      <w:r>
        <w:t xml:space="preserve"> has identified a risk of </w:t>
      </w:r>
      <w:r w:rsidR="008E7258" w:rsidRPr="008E7258">
        <w:rPr>
          <w:i/>
        </w:rPr>
        <w:t>violence</w:t>
      </w:r>
      <w:r>
        <w:t xml:space="preserve"> to a worker</w:t>
      </w:r>
      <w:r w:rsidR="00E54153">
        <w:t xml:space="preserve"> </w:t>
      </w:r>
      <w:r>
        <w:t>it must i</w:t>
      </w:r>
      <w:r w:rsidR="00DD3829">
        <w:t xml:space="preserve">mplement appropriate procedures, </w:t>
      </w:r>
      <w:r>
        <w:t>instructions or work arrangements to</w:t>
      </w:r>
      <w:r w:rsidR="00E54153">
        <w:t xml:space="preserve"> eliminate </w:t>
      </w:r>
      <w:r w:rsidR="00DD3829">
        <w:t>and where</w:t>
      </w:r>
      <w:r w:rsidR="00EC5607">
        <w:t xml:space="preserve"> elimination is</w:t>
      </w:r>
      <w:r w:rsidR="00DD3829">
        <w:t xml:space="preserve"> not possible</w:t>
      </w:r>
      <w:r w:rsidR="00EC5607">
        <w:t xml:space="preserve"> to</w:t>
      </w:r>
      <w:r w:rsidR="00E54153">
        <w:t xml:space="preserve"> minimize the risk of </w:t>
      </w:r>
      <w:r w:rsidR="008E7258" w:rsidRPr="008E7258">
        <w:rPr>
          <w:i/>
        </w:rPr>
        <w:t>workplace</w:t>
      </w:r>
      <w:r w:rsidR="00E54153">
        <w:t xml:space="preserve"> </w:t>
      </w:r>
      <w:r w:rsidR="008E7258" w:rsidRPr="008E7258">
        <w:rPr>
          <w:i/>
        </w:rPr>
        <w:t>violence</w:t>
      </w:r>
      <w:r w:rsidR="00E54153">
        <w:t xml:space="preserve"> </w:t>
      </w:r>
      <w:r w:rsidR="0093362E">
        <w:t>with consideration for</w:t>
      </w:r>
      <w:r w:rsidR="00DD3829">
        <w:t xml:space="preserve"> the hierarchy of controls</w:t>
      </w:r>
      <w:r w:rsidR="009F6172">
        <w:t xml:space="preserve">: </w:t>
      </w:r>
      <w:r w:rsidR="00DD3829">
        <w:t>e</w:t>
      </w:r>
      <w:r w:rsidR="00E54153">
        <w:t>ngineering, administrative, and personal protective equipment.</w:t>
      </w:r>
    </w:p>
    <w:p w14:paraId="47024C8E" w14:textId="77777777" w:rsidR="00DA6CD1" w:rsidRDefault="00DA6CD1" w:rsidP="003D48AC">
      <w:pPr>
        <w:pStyle w:val="ListParagraph"/>
      </w:pPr>
    </w:p>
    <w:p w14:paraId="4C73861F" w14:textId="12C67332" w:rsidR="007045DC" w:rsidRPr="00DD3829" w:rsidRDefault="00DA6CD1" w:rsidP="007045DC">
      <w:pPr>
        <w:pStyle w:val="ListParagraph"/>
        <w:numPr>
          <w:ilvl w:val="0"/>
          <w:numId w:val="20"/>
        </w:numPr>
        <w:rPr>
          <w:b/>
        </w:rPr>
      </w:pPr>
      <w:r w:rsidRPr="00DD3829">
        <w:rPr>
          <w:b/>
        </w:rPr>
        <w:t>Reporting of</w:t>
      </w:r>
      <w:r w:rsidR="006F2D7A" w:rsidRPr="00DD3829">
        <w:rPr>
          <w:b/>
        </w:rPr>
        <w:t xml:space="preserve"> and review of</w:t>
      </w:r>
      <w:r w:rsidRPr="00DD3829">
        <w:rPr>
          <w:b/>
        </w:rPr>
        <w:t xml:space="preserve"> </w:t>
      </w:r>
      <w:r w:rsidR="008E7258" w:rsidRPr="008E7258">
        <w:rPr>
          <w:b/>
          <w:i/>
        </w:rPr>
        <w:t>workplace</w:t>
      </w:r>
      <w:r w:rsidRPr="00DD3829">
        <w:rPr>
          <w:b/>
        </w:rPr>
        <w:t xml:space="preserve"> </w:t>
      </w:r>
      <w:r w:rsidR="008E7258" w:rsidRPr="008E7258">
        <w:rPr>
          <w:b/>
          <w:i/>
        </w:rPr>
        <w:t>violence</w:t>
      </w:r>
      <w:r w:rsidR="006F2D7A" w:rsidRPr="00DD3829">
        <w:rPr>
          <w:b/>
        </w:rPr>
        <w:t xml:space="preserve"> incidents</w:t>
      </w:r>
    </w:p>
    <w:p w14:paraId="10B6672C" w14:textId="00052B68" w:rsidR="007D6B06" w:rsidRDefault="007D6B06" w:rsidP="007D6B06">
      <w:pPr>
        <w:pStyle w:val="ListParagraph"/>
        <w:numPr>
          <w:ilvl w:val="1"/>
          <w:numId w:val="20"/>
        </w:numPr>
      </w:pPr>
      <w:r>
        <w:t xml:space="preserve">Where a worker is injured as a result of a </w:t>
      </w:r>
      <w:r w:rsidR="008E7258" w:rsidRPr="008E7258">
        <w:rPr>
          <w:i/>
        </w:rPr>
        <w:t>workplace</w:t>
      </w:r>
      <w:r>
        <w:t xml:space="preserve"> </w:t>
      </w:r>
      <w:r w:rsidR="008E7258" w:rsidRPr="008E7258">
        <w:rPr>
          <w:i/>
        </w:rPr>
        <w:t>violence</w:t>
      </w:r>
      <w:r>
        <w:t xml:space="preserve"> incident</w:t>
      </w:r>
      <w:r w:rsidR="007C51E5">
        <w:t>,</w:t>
      </w:r>
      <w:r>
        <w:t xml:space="preserve"> the worker</w:t>
      </w:r>
      <w:r w:rsidR="00A41910">
        <w:t>,</w:t>
      </w:r>
      <w:r>
        <w:t xml:space="preserve"> </w:t>
      </w:r>
      <w:r w:rsidR="00A41910">
        <w:t xml:space="preserve">or another person knowledgeable about the incident </w:t>
      </w:r>
      <w:r>
        <w:t>must complete a report of injury to the employer</w:t>
      </w:r>
      <w:r w:rsidR="007C51E5">
        <w:t xml:space="preserve"> following [school district ##] incident reporting procedures</w:t>
      </w:r>
      <w:r>
        <w:t>.</w:t>
      </w:r>
    </w:p>
    <w:p w14:paraId="445229F1" w14:textId="11F272CA" w:rsidR="00DA6CD1" w:rsidRDefault="007C51E5" w:rsidP="00DA6CD1">
      <w:pPr>
        <w:pStyle w:val="ListParagraph"/>
        <w:numPr>
          <w:ilvl w:val="1"/>
          <w:numId w:val="20"/>
        </w:numPr>
      </w:pPr>
      <w:r>
        <w:t>[</w:t>
      </w:r>
      <w:r w:rsidR="00DA6CD1">
        <w:t>School district</w:t>
      </w:r>
      <w:r>
        <w:t xml:space="preserve"> ##] </w:t>
      </w:r>
      <w:r w:rsidR="00DA6CD1">
        <w:t xml:space="preserve">must have a mechanism by which workers can inform supervisors of the </w:t>
      </w:r>
      <w:r w:rsidR="006F2D7A">
        <w:t xml:space="preserve">details of an incident of </w:t>
      </w:r>
      <w:r w:rsidR="008E7258" w:rsidRPr="008E7258">
        <w:rPr>
          <w:i/>
        </w:rPr>
        <w:t>workplace</w:t>
      </w:r>
      <w:r w:rsidR="006F2D7A">
        <w:t xml:space="preserve"> </w:t>
      </w:r>
      <w:r w:rsidR="008E7258" w:rsidRPr="008E7258">
        <w:rPr>
          <w:i/>
        </w:rPr>
        <w:t>violence</w:t>
      </w:r>
      <w:r w:rsidR="006F2D7A">
        <w:t>.</w:t>
      </w:r>
    </w:p>
    <w:p w14:paraId="07311E12" w14:textId="7FFF6DFE" w:rsidR="007D6B06" w:rsidRDefault="006F2D7A" w:rsidP="007D6B06">
      <w:pPr>
        <w:pStyle w:val="ListParagraph"/>
        <w:numPr>
          <w:ilvl w:val="1"/>
          <w:numId w:val="20"/>
        </w:numPr>
      </w:pPr>
      <w:r>
        <w:t xml:space="preserve">The </w:t>
      </w:r>
      <w:r w:rsidR="008E7258" w:rsidRPr="008E7258">
        <w:rPr>
          <w:i/>
        </w:rPr>
        <w:t>workplace</w:t>
      </w:r>
      <w:r>
        <w:t xml:space="preserve"> </w:t>
      </w:r>
      <w:r w:rsidR="008E7258" w:rsidRPr="008E7258">
        <w:rPr>
          <w:i/>
        </w:rPr>
        <w:t>violence</w:t>
      </w:r>
      <w:r w:rsidR="009F6172">
        <w:t xml:space="preserve"> </w:t>
      </w:r>
      <w:r>
        <w:t xml:space="preserve">incident report should </w:t>
      </w:r>
      <w:r w:rsidR="007D6B06">
        <w:t>support collecting the following information:</w:t>
      </w:r>
    </w:p>
    <w:p w14:paraId="7A7B7929" w14:textId="77777777" w:rsidR="007D6B06" w:rsidRDefault="007D6B06" w:rsidP="007D6B06">
      <w:pPr>
        <w:pStyle w:val="ListParagraph"/>
        <w:numPr>
          <w:ilvl w:val="2"/>
          <w:numId w:val="20"/>
        </w:numPr>
      </w:pPr>
      <w:r>
        <w:t>Information about affected worker</w:t>
      </w:r>
    </w:p>
    <w:p w14:paraId="539E6BE0" w14:textId="77595BC2" w:rsidR="006F2D7A" w:rsidRDefault="007D6B06" w:rsidP="007D6B06">
      <w:pPr>
        <w:pStyle w:val="ListParagraph"/>
        <w:numPr>
          <w:ilvl w:val="2"/>
          <w:numId w:val="20"/>
        </w:numPr>
      </w:pPr>
      <w:r>
        <w:lastRenderedPageBreak/>
        <w:t>The type</w:t>
      </w:r>
      <w:r w:rsidR="00DD3829">
        <w:t xml:space="preserve"> of</w:t>
      </w:r>
      <w:r w:rsidR="007C51E5">
        <w:t xml:space="preserve"> </w:t>
      </w:r>
      <w:r w:rsidR="008E7258" w:rsidRPr="008E7258">
        <w:rPr>
          <w:i/>
        </w:rPr>
        <w:t>workplace</w:t>
      </w:r>
      <w:r w:rsidR="007C51E5">
        <w:t xml:space="preserve"> </w:t>
      </w:r>
      <w:r w:rsidR="008E7258" w:rsidRPr="008E7258">
        <w:rPr>
          <w:i/>
        </w:rPr>
        <w:t>violence</w:t>
      </w:r>
      <w:r w:rsidR="007C51E5">
        <w:t xml:space="preserve"> including: T</w:t>
      </w:r>
      <w:r w:rsidR="00DD3829">
        <w:t>ype I, II,</w:t>
      </w:r>
      <w:r w:rsidR="00F92466">
        <w:t xml:space="preserve"> (</w:t>
      </w:r>
      <w:proofErr w:type="spellStart"/>
      <w:r w:rsidR="00F92466">
        <w:t>IIa</w:t>
      </w:r>
      <w:proofErr w:type="spellEnd"/>
      <w:r w:rsidR="00F92466">
        <w:t xml:space="preserve">, </w:t>
      </w:r>
      <w:proofErr w:type="spellStart"/>
      <w:r w:rsidR="00F92466">
        <w:t>IIb</w:t>
      </w:r>
      <w:proofErr w:type="spellEnd"/>
      <w:r w:rsidR="00F92466">
        <w:t xml:space="preserve">, </w:t>
      </w:r>
      <w:proofErr w:type="spellStart"/>
      <w:r w:rsidR="00F92466">
        <w:t>IIc</w:t>
      </w:r>
      <w:proofErr w:type="spellEnd"/>
      <w:r w:rsidR="00F92466">
        <w:t>)</w:t>
      </w:r>
      <w:r w:rsidR="00DD3829">
        <w:t xml:space="preserve"> and IV.</w:t>
      </w:r>
    </w:p>
    <w:p w14:paraId="01C83AEA" w14:textId="4670B034" w:rsidR="007D6B06" w:rsidRDefault="007D6B06" w:rsidP="007D6B06">
      <w:pPr>
        <w:pStyle w:val="ListParagraph"/>
        <w:numPr>
          <w:ilvl w:val="2"/>
          <w:numId w:val="20"/>
        </w:numPr>
      </w:pPr>
      <w:r>
        <w:t xml:space="preserve">Information about the </w:t>
      </w:r>
      <w:r w:rsidR="00EC5607">
        <w:t xml:space="preserve">person </w:t>
      </w:r>
      <w:r w:rsidR="00846B22">
        <w:t xml:space="preserve">engaging in </w:t>
      </w:r>
      <w:r>
        <w:t xml:space="preserve">the </w:t>
      </w:r>
      <w:r w:rsidR="008E7258" w:rsidRPr="008E7258">
        <w:rPr>
          <w:i/>
        </w:rPr>
        <w:t>workplace</w:t>
      </w:r>
      <w:r>
        <w:t xml:space="preserve"> </w:t>
      </w:r>
      <w:r w:rsidR="008E7258" w:rsidRPr="008E7258">
        <w:rPr>
          <w:i/>
        </w:rPr>
        <w:t>violence</w:t>
      </w:r>
    </w:p>
    <w:p w14:paraId="198B67DB" w14:textId="12E96DF4" w:rsidR="007D6B06" w:rsidRDefault="007D6B06" w:rsidP="007D6B06">
      <w:pPr>
        <w:pStyle w:val="ListParagraph"/>
        <w:numPr>
          <w:ilvl w:val="2"/>
          <w:numId w:val="20"/>
        </w:numPr>
      </w:pPr>
      <w:r>
        <w:t xml:space="preserve">Information about </w:t>
      </w:r>
      <w:r w:rsidR="000F17E6">
        <w:t>t</w:t>
      </w:r>
      <w:r>
        <w:t>he events leading up to the incident</w:t>
      </w:r>
    </w:p>
    <w:p w14:paraId="66F15F68" w14:textId="23CB2846" w:rsidR="007D6B06" w:rsidRDefault="007D6B06" w:rsidP="007D6B06">
      <w:pPr>
        <w:pStyle w:val="ListParagraph"/>
        <w:numPr>
          <w:ilvl w:val="2"/>
          <w:numId w:val="20"/>
        </w:numPr>
      </w:pPr>
      <w:r>
        <w:t>Details of the incident, including:</w:t>
      </w:r>
    </w:p>
    <w:p w14:paraId="56CBC9A5" w14:textId="0008C4EB" w:rsidR="007D6B06" w:rsidRDefault="007D6B06" w:rsidP="007D6B06">
      <w:pPr>
        <w:pStyle w:val="ListParagraph"/>
        <w:numPr>
          <w:ilvl w:val="3"/>
          <w:numId w:val="20"/>
        </w:numPr>
      </w:pPr>
      <w:r>
        <w:t xml:space="preserve">Time of day, and specific </w:t>
      </w:r>
      <w:r w:rsidRPr="00707E3E">
        <w:rPr>
          <w:i/>
        </w:rPr>
        <w:t>location</w:t>
      </w:r>
      <w:r w:rsidR="00666D58">
        <w:t xml:space="preserve"> of incident</w:t>
      </w:r>
    </w:p>
    <w:p w14:paraId="51A6119F" w14:textId="2ECA75F4" w:rsidR="007D6B06" w:rsidRDefault="007D6B06" w:rsidP="007D6B06">
      <w:pPr>
        <w:pStyle w:val="ListParagraph"/>
        <w:numPr>
          <w:ilvl w:val="3"/>
          <w:numId w:val="20"/>
        </w:numPr>
      </w:pPr>
      <w:r>
        <w:t>Violent actions</w:t>
      </w:r>
    </w:p>
    <w:p w14:paraId="2991BE4F" w14:textId="75EE8251" w:rsidR="007D6B06" w:rsidRDefault="007D6B06" w:rsidP="007D6B06">
      <w:pPr>
        <w:pStyle w:val="ListParagraph"/>
        <w:numPr>
          <w:ilvl w:val="2"/>
          <w:numId w:val="20"/>
        </w:numPr>
      </w:pPr>
      <w:r>
        <w:t>Information about the response.</w:t>
      </w:r>
    </w:p>
    <w:p w14:paraId="251140C5" w14:textId="07246B6A" w:rsidR="006F2D7A" w:rsidRDefault="006F2D7A" w:rsidP="00DA6CD1">
      <w:pPr>
        <w:pStyle w:val="ListParagraph"/>
        <w:numPr>
          <w:ilvl w:val="1"/>
          <w:numId w:val="20"/>
        </w:numPr>
      </w:pPr>
      <w:r>
        <w:t xml:space="preserve">All submitted reports must be </w:t>
      </w:r>
      <w:r w:rsidRPr="00707E3E">
        <w:rPr>
          <w:i/>
        </w:rPr>
        <w:t>reviewed</w:t>
      </w:r>
      <w:r>
        <w:t xml:space="preserve"> as soon as possible in order to determine</w:t>
      </w:r>
      <w:r w:rsidR="003F61A0">
        <w:t xml:space="preserve"> if</w:t>
      </w:r>
      <w:r w:rsidR="002D408E">
        <w:t>:</w:t>
      </w:r>
    </w:p>
    <w:p w14:paraId="0DC080C9" w14:textId="50B2CF64" w:rsidR="006F2D7A" w:rsidRDefault="006F2D7A" w:rsidP="006F2D7A">
      <w:pPr>
        <w:pStyle w:val="ListParagraph"/>
        <w:numPr>
          <w:ilvl w:val="2"/>
          <w:numId w:val="20"/>
        </w:numPr>
      </w:pPr>
      <w:r>
        <w:t xml:space="preserve">the incident meets the definition of </w:t>
      </w:r>
      <w:r w:rsidR="008E7258" w:rsidRPr="008E7258">
        <w:rPr>
          <w:i/>
        </w:rPr>
        <w:t>workplace</w:t>
      </w:r>
      <w:r>
        <w:t xml:space="preserve"> </w:t>
      </w:r>
      <w:r w:rsidR="008E7258" w:rsidRPr="008E7258">
        <w:rPr>
          <w:i/>
        </w:rPr>
        <w:t>violence</w:t>
      </w:r>
      <w:r>
        <w:t>,</w:t>
      </w:r>
    </w:p>
    <w:p w14:paraId="4D0022B3" w14:textId="0DD4289D" w:rsidR="006F2D7A" w:rsidRDefault="006F2D7A" w:rsidP="006F2D7A">
      <w:pPr>
        <w:pStyle w:val="ListParagraph"/>
        <w:numPr>
          <w:ilvl w:val="2"/>
          <w:numId w:val="20"/>
        </w:numPr>
      </w:pPr>
      <w:r>
        <w:t xml:space="preserve">immediate attention is required to ensure a safe </w:t>
      </w:r>
      <w:r w:rsidR="008E7258" w:rsidRPr="008E7258">
        <w:rPr>
          <w:i/>
        </w:rPr>
        <w:t>workplace</w:t>
      </w:r>
      <w:r>
        <w:t>, and</w:t>
      </w:r>
    </w:p>
    <w:p w14:paraId="624C5931" w14:textId="04F3FF77" w:rsidR="006F2D7A" w:rsidRDefault="006F2D7A" w:rsidP="006F2D7A">
      <w:pPr>
        <w:pStyle w:val="ListParagraph"/>
        <w:numPr>
          <w:ilvl w:val="2"/>
          <w:numId w:val="20"/>
        </w:numPr>
      </w:pPr>
      <w:r>
        <w:t>any of the following have occurred</w:t>
      </w:r>
      <w:r w:rsidR="00DD3829">
        <w:t>,</w:t>
      </w:r>
      <w:r>
        <w:t xml:space="preserve"> </w:t>
      </w:r>
      <w:r w:rsidR="002D408E">
        <w:t xml:space="preserve">necessitating </w:t>
      </w:r>
      <w:r w:rsidR="00EB3824">
        <w:t xml:space="preserve">an </w:t>
      </w:r>
      <w:r w:rsidR="00EB3824" w:rsidRPr="00707E3E">
        <w:rPr>
          <w:i/>
        </w:rPr>
        <w:t>EIIR</w:t>
      </w:r>
      <w:r w:rsidR="00EB3824">
        <w:t xml:space="preserve"> or a </w:t>
      </w:r>
      <w:r w:rsidRPr="00707E3E">
        <w:rPr>
          <w:i/>
        </w:rPr>
        <w:t>review</w:t>
      </w:r>
      <w:r>
        <w:t xml:space="preserve"> </w:t>
      </w:r>
      <w:r w:rsidR="00621A7F">
        <w:t>of the incident</w:t>
      </w:r>
      <w:r w:rsidR="002D408E">
        <w:t>:</w:t>
      </w:r>
    </w:p>
    <w:p w14:paraId="087063FB" w14:textId="689E2C19" w:rsidR="006F2D7A" w:rsidRDefault="006F2D7A" w:rsidP="006F2D7A">
      <w:pPr>
        <w:pStyle w:val="ListParagraph"/>
        <w:numPr>
          <w:ilvl w:val="3"/>
          <w:numId w:val="20"/>
        </w:numPr>
      </w:pPr>
      <w:r>
        <w:t>The worker involved require</w:t>
      </w:r>
      <w:r w:rsidR="000F17E6">
        <w:t>d</w:t>
      </w:r>
      <w:r>
        <w:t xml:space="preserve"> or sought medical attention for the injuries sustained during a </w:t>
      </w:r>
      <w:r w:rsidR="008E7258" w:rsidRPr="008E7258">
        <w:rPr>
          <w:i/>
        </w:rPr>
        <w:t>workplace</w:t>
      </w:r>
      <w:r>
        <w:t xml:space="preserve"> </w:t>
      </w:r>
      <w:r w:rsidR="008E7258" w:rsidRPr="008E7258">
        <w:rPr>
          <w:i/>
        </w:rPr>
        <w:t>violence</w:t>
      </w:r>
      <w:r>
        <w:t xml:space="preserve"> incident</w:t>
      </w:r>
      <w:r w:rsidR="00EB3824">
        <w:t xml:space="preserve"> or a near miss with a potential to cause serious injury</w:t>
      </w:r>
      <w:r>
        <w:t>.</w:t>
      </w:r>
    </w:p>
    <w:p w14:paraId="22C940CD" w14:textId="3FF76A3C" w:rsidR="00F92466" w:rsidRDefault="006F2D7A" w:rsidP="00F92466">
      <w:pPr>
        <w:pStyle w:val="ListParagraph"/>
        <w:numPr>
          <w:ilvl w:val="3"/>
          <w:numId w:val="20"/>
        </w:numPr>
      </w:pPr>
      <w:r>
        <w:t>The worker involved has sustained an injury that will result in time-loss from work</w:t>
      </w:r>
    </w:p>
    <w:p w14:paraId="06AA1D53" w14:textId="3E7761E9" w:rsidR="006F2D7A" w:rsidRDefault="006F2D7A" w:rsidP="006F2D7A">
      <w:pPr>
        <w:pStyle w:val="ListParagraph"/>
        <w:numPr>
          <w:ilvl w:val="3"/>
          <w:numId w:val="20"/>
        </w:numPr>
      </w:pPr>
      <w:r>
        <w:t xml:space="preserve">The incident involved a student and the incident intensity was </w:t>
      </w:r>
      <w:r w:rsidR="00EB3824">
        <w:t>high</w:t>
      </w:r>
      <w:r>
        <w:t xml:space="preserve"> and the impact to the worker’s </w:t>
      </w:r>
      <w:r w:rsidR="00EB3824">
        <w:t>mental health</w:t>
      </w:r>
      <w:r w:rsidR="00621A7F">
        <w:t xml:space="preserve"> was high</w:t>
      </w:r>
      <w:r w:rsidR="00DD3829">
        <w:t>,</w:t>
      </w:r>
      <w:r w:rsidR="00621A7F">
        <w:t xml:space="preserve"> or</w:t>
      </w:r>
    </w:p>
    <w:p w14:paraId="48687734" w14:textId="059E856F" w:rsidR="00621A7F" w:rsidRDefault="00621A7F" w:rsidP="006F2D7A">
      <w:pPr>
        <w:pStyle w:val="ListParagraph"/>
        <w:numPr>
          <w:ilvl w:val="3"/>
          <w:numId w:val="20"/>
        </w:numPr>
      </w:pPr>
      <w:r>
        <w:t xml:space="preserve">The incident involved a member of the public known or unknown to the </w:t>
      </w:r>
      <w:r w:rsidR="008E7258" w:rsidRPr="008E7258">
        <w:rPr>
          <w:i/>
        </w:rPr>
        <w:t>workplace</w:t>
      </w:r>
      <w:r>
        <w:t>.</w:t>
      </w:r>
    </w:p>
    <w:p w14:paraId="0A7CFAAE" w14:textId="77777777" w:rsidR="00DD3829" w:rsidRDefault="00DD3829" w:rsidP="00DD3829">
      <w:pPr>
        <w:pStyle w:val="ListParagraph"/>
        <w:ind w:left="1440"/>
      </w:pPr>
    </w:p>
    <w:p w14:paraId="0FD3D7D9" w14:textId="6085ED5A" w:rsidR="00F972E8" w:rsidRDefault="005414BD" w:rsidP="0069213B">
      <w:pPr>
        <w:pStyle w:val="ListParagraph"/>
        <w:numPr>
          <w:ilvl w:val="0"/>
          <w:numId w:val="20"/>
        </w:numPr>
        <w:rPr>
          <w:b/>
        </w:rPr>
      </w:pPr>
      <w:r>
        <w:rPr>
          <w:b/>
        </w:rPr>
        <w:t xml:space="preserve">Requirement to </w:t>
      </w:r>
      <w:r w:rsidR="00F972E8">
        <w:rPr>
          <w:b/>
        </w:rPr>
        <w:t>Report</w:t>
      </w:r>
      <w:r>
        <w:rPr>
          <w:b/>
        </w:rPr>
        <w:t xml:space="preserve"> </w:t>
      </w:r>
      <w:r w:rsidR="00F972E8">
        <w:rPr>
          <w:b/>
        </w:rPr>
        <w:t>Hazards</w:t>
      </w:r>
    </w:p>
    <w:p w14:paraId="1C9BB482" w14:textId="7D9E051E" w:rsidR="00F972E8" w:rsidRDefault="00F972E8" w:rsidP="00F972E8">
      <w:pPr>
        <w:pStyle w:val="ListParagraph"/>
        <w:numPr>
          <w:ilvl w:val="1"/>
          <w:numId w:val="20"/>
        </w:numPr>
      </w:pPr>
      <w:r>
        <w:t>Where a worker observes what appears to be an unsafe or harmful condition the worker must report it as soon as possible to the supervisor and the supervisor must investigate the condition without delay</w:t>
      </w:r>
      <w:r w:rsidR="00324356">
        <w:t>.</w:t>
      </w:r>
    </w:p>
    <w:p w14:paraId="6EFE572F" w14:textId="77777777" w:rsidR="00F972E8" w:rsidRDefault="00F972E8" w:rsidP="00324356">
      <w:pPr>
        <w:pStyle w:val="ListParagraph"/>
        <w:ind w:left="0"/>
        <w:rPr>
          <w:b/>
        </w:rPr>
      </w:pPr>
    </w:p>
    <w:p w14:paraId="30CD10AD" w14:textId="46178847" w:rsidR="003D48AC" w:rsidRPr="00DD3829" w:rsidRDefault="0069213B" w:rsidP="0069213B">
      <w:pPr>
        <w:pStyle w:val="ListParagraph"/>
        <w:numPr>
          <w:ilvl w:val="0"/>
          <w:numId w:val="20"/>
        </w:numPr>
        <w:rPr>
          <w:b/>
        </w:rPr>
      </w:pPr>
      <w:r w:rsidRPr="00DD3829">
        <w:rPr>
          <w:b/>
        </w:rPr>
        <w:t>Refusal of Unsafe work</w:t>
      </w:r>
    </w:p>
    <w:p w14:paraId="312F519A" w14:textId="47689FF1" w:rsidR="0069213B" w:rsidRDefault="0069213B" w:rsidP="00F92466">
      <w:pPr>
        <w:pStyle w:val="ListParagraph"/>
        <w:numPr>
          <w:ilvl w:val="1"/>
          <w:numId w:val="20"/>
        </w:numPr>
      </w:pPr>
      <w:r>
        <w:t>Where a worker has reason to believe th</w:t>
      </w:r>
      <w:r w:rsidR="00F92466">
        <w:t>at carrying out work</w:t>
      </w:r>
      <w:r>
        <w:t xml:space="preserve"> will </w:t>
      </w:r>
      <w:r w:rsidR="00F92466">
        <w:t>create an undue hazard to the health and safety of any person, the</w:t>
      </w:r>
      <w:r>
        <w:t xml:space="preserve"> worker </w:t>
      </w:r>
      <w:r w:rsidR="00F92466">
        <w:t xml:space="preserve">must immediately report this </w:t>
      </w:r>
      <w:r w:rsidR="00F92466" w:rsidRPr="00707E3E">
        <w:rPr>
          <w:i/>
        </w:rPr>
        <w:t>circumstance</w:t>
      </w:r>
      <w:r w:rsidR="00F92466">
        <w:t xml:space="preserve"> to the supervisor and </w:t>
      </w:r>
      <w:r>
        <w:t xml:space="preserve">the worker must invoke </w:t>
      </w:r>
      <w:r w:rsidR="00DD3829">
        <w:t>the right to refuse unsafe work following the “</w:t>
      </w:r>
      <w:r w:rsidR="00F92466">
        <w:t>Procedure for refusal</w:t>
      </w:r>
      <w:r w:rsidR="00DD3829">
        <w:t>.</w:t>
      </w:r>
      <w:r w:rsidR="00F92466">
        <w:t>”</w:t>
      </w:r>
    </w:p>
    <w:p w14:paraId="2129A1D0" w14:textId="27A2EA38" w:rsidR="00DD3829" w:rsidRPr="005E499D" w:rsidRDefault="005E499D" w:rsidP="00324356">
      <w:pPr>
        <w:pStyle w:val="ListParagraph"/>
        <w:numPr>
          <w:ilvl w:val="1"/>
          <w:numId w:val="20"/>
        </w:numPr>
      </w:pPr>
      <w:r w:rsidRPr="005E499D">
        <w:t>in compliance with the School Act</w:t>
      </w:r>
    </w:p>
    <w:p w14:paraId="503DCE94" w14:textId="77777777" w:rsidR="007E71BB" w:rsidRPr="007E71BB" w:rsidRDefault="007E71BB" w:rsidP="007E71BB">
      <w:pPr>
        <w:ind w:left="720"/>
        <w:rPr>
          <w:highlight w:val="yellow"/>
        </w:rPr>
      </w:pPr>
    </w:p>
    <w:p w14:paraId="67B3D785" w14:textId="4585BA11" w:rsidR="007E71BB" w:rsidRPr="00DD3829" w:rsidRDefault="007E71BB" w:rsidP="007E71BB">
      <w:pPr>
        <w:pStyle w:val="ListParagraph"/>
        <w:numPr>
          <w:ilvl w:val="0"/>
          <w:numId w:val="20"/>
        </w:numPr>
        <w:rPr>
          <w:b/>
        </w:rPr>
      </w:pPr>
      <w:r w:rsidRPr="00DD3829">
        <w:rPr>
          <w:b/>
        </w:rPr>
        <w:t>Training</w:t>
      </w:r>
    </w:p>
    <w:p w14:paraId="79600745" w14:textId="28BB4DA5" w:rsidR="007E71BB" w:rsidRDefault="00200BB7" w:rsidP="007E71BB">
      <w:pPr>
        <w:pStyle w:val="ListParagraph"/>
        <w:numPr>
          <w:ilvl w:val="1"/>
          <w:numId w:val="20"/>
        </w:numPr>
      </w:pPr>
      <w:r>
        <w:t>T</w:t>
      </w:r>
      <w:r w:rsidR="007E71BB">
        <w:t xml:space="preserve">he school district must train workers </w:t>
      </w:r>
      <w:r w:rsidR="00DD3829">
        <w:t xml:space="preserve">on </w:t>
      </w:r>
      <w:r w:rsidR="007E71BB">
        <w:t xml:space="preserve">the </w:t>
      </w:r>
      <w:r w:rsidR="00626797">
        <w:t xml:space="preserve">relevant policies, </w:t>
      </w:r>
      <w:r w:rsidR="007E71BB">
        <w:t xml:space="preserve">procedures, </w:t>
      </w:r>
      <w:r w:rsidR="00626797">
        <w:t>instructions and work arrangements that will</w:t>
      </w:r>
      <w:r w:rsidR="00DD3829">
        <w:t xml:space="preserve"> help to</w:t>
      </w:r>
      <w:r w:rsidR="00626797">
        <w:t xml:space="preserve"> control the risk</w:t>
      </w:r>
      <w:r>
        <w:t xml:space="preserve"> of </w:t>
      </w:r>
      <w:r w:rsidR="008E7258" w:rsidRPr="008E7258">
        <w:rPr>
          <w:i/>
        </w:rPr>
        <w:t>workplace</w:t>
      </w:r>
      <w:r>
        <w:t xml:space="preserve"> </w:t>
      </w:r>
      <w:r w:rsidR="008E7258" w:rsidRPr="008E7258">
        <w:rPr>
          <w:i/>
        </w:rPr>
        <w:t>violence</w:t>
      </w:r>
      <w:r w:rsidR="00626797">
        <w:t>.</w:t>
      </w:r>
    </w:p>
    <w:p w14:paraId="38B234B4" w14:textId="77777777" w:rsidR="007E71BB" w:rsidRDefault="007E71BB" w:rsidP="007E71BB">
      <w:pPr>
        <w:pStyle w:val="ListParagraph"/>
        <w:numPr>
          <w:ilvl w:val="1"/>
          <w:numId w:val="20"/>
        </w:numPr>
      </w:pPr>
      <w:r>
        <w:t>The school district must inform:</w:t>
      </w:r>
    </w:p>
    <w:p w14:paraId="714E6CBE" w14:textId="3F5DFF6B" w:rsidR="007E71BB" w:rsidRDefault="007E71BB" w:rsidP="007E71BB">
      <w:pPr>
        <w:pStyle w:val="ListParagraph"/>
        <w:numPr>
          <w:ilvl w:val="2"/>
          <w:numId w:val="20"/>
        </w:numPr>
      </w:pPr>
      <w:r>
        <w:t xml:space="preserve">new workers of the risk of </w:t>
      </w:r>
      <w:r w:rsidR="008E7258" w:rsidRPr="008E7258">
        <w:rPr>
          <w:i/>
        </w:rPr>
        <w:t>workplace</w:t>
      </w:r>
      <w:r>
        <w:t xml:space="preserve"> </w:t>
      </w:r>
      <w:r w:rsidR="008E7258" w:rsidRPr="008E7258">
        <w:rPr>
          <w:i/>
        </w:rPr>
        <w:t>violence</w:t>
      </w:r>
    </w:p>
    <w:p w14:paraId="1546BC91" w14:textId="77777777" w:rsidR="00626797" w:rsidRDefault="007E71BB" w:rsidP="007E71BB">
      <w:pPr>
        <w:pStyle w:val="ListParagraph"/>
        <w:numPr>
          <w:ilvl w:val="2"/>
          <w:numId w:val="20"/>
        </w:numPr>
      </w:pPr>
      <w:r>
        <w:t xml:space="preserve">all </w:t>
      </w:r>
      <w:r w:rsidRPr="00A24872">
        <w:rPr>
          <w:i/>
        </w:rPr>
        <w:t>affected workers</w:t>
      </w:r>
      <w:r>
        <w:t xml:space="preserve"> </w:t>
      </w:r>
    </w:p>
    <w:p w14:paraId="410BD12B" w14:textId="2445742C" w:rsidR="007E71BB" w:rsidRDefault="007E71BB" w:rsidP="00626797">
      <w:pPr>
        <w:pStyle w:val="ListParagraph"/>
        <w:numPr>
          <w:ilvl w:val="3"/>
          <w:numId w:val="20"/>
        </w:numPr>
      </w:pPr>
      <w:r>
        <w:t xml:space="preserve">of the risks when working with someone with a history of </w:t>
      </w:r>
      <w:r w:rsidR="008E7258" w:rsidRPr="008E7258">
        <w:rPr>
          <w:i/>
        </w:rPr>
        <w:t>violence</w:t>
      </w:r>
    </w:p>
    <w:p w14:paraId="40CDF1A6" w14:textId="1DF87650" w:rsidR="007E71BB" w:rsidRDefault="00626797" w:rsidP="00626797">
      <w:pPr>
        <w:pStyle w:val="ListParagraph"/>
        <w:numPr>
          <w:ilvl w:val="3"/>
          <w:numId w:val="20"/>
        </w:numPr>
      </w:pPr>
      <w:r>
        <w:t xml:space="preserve">how to respond to incidents of </w:t>
      </w:r>
      <w:r w:rsidR="008E7258" w:rsidRPr="008E7258">
        <w:rPr>
          <w:i/>
        </w:rPr>
        <w:t>workplace</w:t>
      </w:r>
      <w:r>
        <w:t xml:space="preserve"> </w:t>
      </w:r>
      <w:r w:rsidR="008E7258" w:rsidRPr="008E7258">
        <w:rPr>
          <w:i/>
        </w:rPr>
        <w:t>violence</w:t>
      </w:r>
    </w:p>
    <w:p w14:paraId="5280527A" w14:textId="6A8800A0" w:rsidR="00C8190A" w:rsidRDefault="00612A04" w:rsidP="00612A04">
      <w:pPr>
        <w:pStyle w:val="ListParagraph"/>
        <w:numPr>
          <w:ilvl w:val="3"/>
          <w:numId w:val="20"/>
        </w:numPr>
      </w:pPr>
      <w:r>
        <w:t>on</w:t>
      </w:r>
      <w:r w:rsidRPr="009C51A8">
        <w:rPr>
          <w:rFonts w:eastAsia="Segoe UI" w:cs="Segoe UI"/>
        </w:rPr>
        <w:t xml:space="preserve"> </w:t>
      </w:r>
      <w:r w:rsidRPr="00F64607">
        <w:rPr>
          <w:rFonts w:eastAsia="Segoe UI" w:cs="Segoe UI"/>
        </w:rPr>
        <w:t>universally design</w:t>
      </w:r>
      <w:r>
        <w:rPr>
          <w:rFonts w:eastAsia="Segoe UI" w:cs="Segoe UI"/>
        </w:rPr>
        <w:t xml:space="preserve">ed and inclusive </w:t>
      </w:r>
      <w:r w:rsidRPr="00F64607">
        <w:rPr>
          <w:rFonts w:eastAsia="Segoe UI" w:cs="Segoe UI"/>
        </w:rPr>
        <w:t>educational environment</w:t>
      </w:r>
      <w:r>
        <w:rPr>
          <w:rFonts w:eastAsia="Segoe UI" w:cs="Segoe UI"/>
        </w:rPr>
        <w:t xml:space="preserve">s, </w:t>
      </w:r>
      <w:r w:rsidRPr="00F64607">
        <w:rPr>
          <w:rFonts w:eastAsia="Segoe UI" w:cs="Segoe UI"/>
        </w:rPr>
        <w:t>robust educational plans</w:t>
      </w:r>
      <w:r>
        <w:rPr>
          <w:rFonts w:eastAsia="Segoe UI" w:cs="Segoe UI"/>
        </w:rPr>
        <w:t>,</w:t>
      </w:r>
      <w:r w:rsidRPr="00F64607">
        <w:rPr>
          <w:rFonts w:eastAsia="Segoe UI" w:cs="Segoe UI"/>
        </w:rPr>
        <w:t xml:space="preserve"> inclusive systems</w:t>
      </w:r>
      <w:r>
        <w:rPr>
          <w:rFonts w:eastAsia="Segoe UI" w:cs="Segoe UI"/>
        </w:rPr>
        <w:t>, and supports.</w:t>
      </w:r>
    </w:p>
    <w:p w14:paraId="301A060D" w14:textId="77777777" w:rsidR="00A24872" w:rsidRDefault="00A24872" w:rsidP="00A24872"/>
    <w:p w14:paraId="524098ED" w14:textId="687DF87F" w:rsidR="00626797" w:rsidRPr="00A24872" w:rsidRDefault="00626797" w:rsidP="00626797">
      <w:pPr>
        <w:pStyle w:val="ListParagraph"/>
        <w:numPr>
          <w:ilvl w:val="0"/>
          <w:numId w:val="20"/>
        </w:numPr>
        <w:rPr>
          <w:b/>
        </w:rPr>
      </w:pPr>
      <w:r w:rsidRPr="00A24872">
        <w:rPr>
          <w:b/>
        </w:rPr>
        <w:t>Advising workers to seek medical attention</w:t>
      </w:r>
    </w:p>
    <w:p w14:paraId="43B30298" w14:textId="5A9412E7" w:rsidR="00626797" w:rsidRDefault="00626797" w:rsidP="00626797">
      <w:pPr>
        <w:pStyle w:val="ListParagraph"/>
        <w:numPr>
          <w:ilvl w:val="1"/>
          <w:numId w:val="20"/>
        </w:numPr>
      </w:pPr>
      <w:r>
        <w:t>The school district must ensure that there is a mechanism to advise the worker to consul</w:t>
      </w:r>
      <w:r w:rsidR="00A24872">
        <w:t>t a physician when the worker is</w:t>
      </w:r>
      <w:r>
        <w:t xml:space="preserve"> injured </w:t>
      </w:r>
      <w:r w:rsidR="00612A04">
        <w:t>or experiencing adverse symptom</w:t>
      </w:r>
      <w:r w:rsidR="00D92422">
        <w:t>s</w:t>
      </w:r>
      <w:r>
        <w:t xml:space="preserve"> from a </w:t>
      </w:r>
      <w:r w:rsidR="008E7258" w:rsidRPr="008E7258">
        <w:rPr>
          <w:i/>
        </w:rPr>
        <w:t>workplace</w:t>
      </w:r>
      <w:r>
        <w:t xml:space="preserve"> violent incident.</w:t>
      </w:r>
    </w:p>
    <w:p w14:paraId="67501078" w14:textId="77777777" w:rsidR="00626797" w:rsidRDefault="00626797" w:rsidP="00626797">
      <w:pPr>
        <w:ind w:left="1080"/>
      </w:pPr>
    </w:p>
    <w:p w14:paraId="359E451D" w14:textId="77777777" w:rsidR="003F61A0" w:rsidRDefault="003F61A0" w:rsidP="003D48AC">
      <w:pPr>
        <w:rPr>
          <w:lang w:val="en-US" w:eastAsia="en-US"/>
        </w:rPr>
      </w:pPr>
    </w:p>
    <w:p w14:paraId="594D40D3" w14:textId="296F806B" w:rsidR="003D48AC" w:rsidRPr="0027465B" w:rsidRDefault="003D48AC" w:rsidP="0027465B">
      <w:pPr>
        <w:pStyle w:val="Heading2"/>
      </w:pPr>
      <w:r w:rsidRPr="0027465B">
        <w:lastRenderedPageBreak/>
        <w:t>Procedure</w:t>
      </w:r>
    </w:p>
    <w:p w14:paraId="42F38731" w14:textId="228266BB" w:rsidR="003D48AC" w:rsidRDefault="003D48AC" w:rsidP="003D48AC">
      <w:pPr>
        <w:pStyle w:val="ListParagraph"/>
        <w:numPr>
          <w:ilvl w:val="0"/>
          <w:numId w:val="23"/>
        </w:numPr>
        <w:rPr>
          <w:lang w:val="en-US" w:eastAsia="en-US"/>
        </w:rPr>
      </w:pPr>
      <w:r>
        <w:rPr>
          <w:lang w:val="en-US" w:eastAsia="en-US"/>
        </w:rPr>
        <w:t xml:space="preserve">Conduct a </w:t>
      </w:r>
      <w:r w:rsidR="008E7258" w:rsidRPr="008E7258">
        <w:rPr>
          <w:i/>
          <w:lang w:val="en-US" w:eastAsia="en-US"/>
        </w:rPr>
        <w:t>workplace</w:t>
      </w:r>
      <w:r>
        <w:rPr>
          <w:lang w:val="en-US" w:eastAsia="en-US"/>
        </w:rPr>
        <w:t xml:space="preserve"> </w:t>
      </w:r>
      <w:r w:rsidR="008E7258" w:rsidRPr="008E7258">
        <w:rPr>
          <w:i/>
          <w:lang w:val="en-US" w:eastAsia="en-US"/>
        </w:rPr>
        <w:t>violence</w:t>
      </w:r>
      <w:r>
        <w:rPr>
          <w:lang w:val="en-US" w:eastAsia="en-US"/>
        </w:rPr>
        <w:t xml:space="preserve"> </w:t>
      </w:r>
      <w:r w:rsidRPr="00707E3E">
        <w:rPr>
          <w:i/>
          <w:lang w:val="en-US" w:eastAsia="en-US"/>
        </w:rPr>
        <w:t>risk assessment</w:t>
      </w:r>
      <w:r>
        <w:rPr>
          <w:lang w:val="en-US" w:eastAsia="en-US"/>
        </w:rPr>
        <w:t xml:space="preserve"> for each</w:t>
      </w:r>
      <w:r w:rsidRPr="00707E3E">
        <w:rPr>
          <w:i/>
          <w:lang w:val="en-US" w:eastAsia="en-US"/>
        </w:rPr>
        <w:t xml:space="preserve"> </w:t>
      </w:r>
      <w:r w:rsidR="00A24872" w:rsidRPr="00707E3E">
        <w:rPr>
          <w:i/>
          <w:lang w:val="en-US" w:eastAsia="en-US"/>
        </w:rPr>
        <w:t>location</w:t>
      </w:r>
      <w:r w:rsidR="00A24872">
        <w:rPr>
          <w:lang w:val="en-US" w:eastAsia="en-US"/>
        </w:rPr>
        <w:t xml:space="preserve"> </w:t>
      </w:r>
      <w:r w:rsidR="00666D58">
        <w:rPr>
          <w:lang w:val="en-US" w:eastAsia="en-US"/>
        </w:rPr>
        <w:t>including each</w:t>
      </w:r>
      <w:r w:rsidR="00A24872">
        <w:rPr>
          <w:lang w:val="en-US" w:eastAsia="en-US"/>
        </w:rPr>
        <w:t xml:space="preserve"> work </w:t>
      </w:r>
      <w:r w:rsidR="00A24872" w:rsidRPr="00324356">
        <w:rPr>
          <w:i/>
          <w:lang w:val="en-US" w:eastAsia="en-US"/>
        </w:rPr>
        <w:t>circumstance</w:t>
      </w:r>
      <w:r w:rsidR="00A24872">
        <w:rPr>
          <w:lang w:val="en-US" w:eastAsia="en-US"/>
        </w:rPr>
        <w:t>.</w:t>
      </w:r>
    </w:p>
    <w:p w14:paraId="4DA7EB70" w14:textId="530B839C" w:rsidR="003F61A0" w:rsidRDefault="003F61A0" w:rsidP="003F61A0">
      <w:pPr>
        <w:pStyle w:val="ListParagraph"/>
        <w:numPr>
          <w:ilvl w:val="0"/>
          <w:numId w:val="23"/>
        </w:numPr>
        <w:rPr>
          <w:lang w:val="en-US" w:eastAsia="en-US"/>
        </w:rPr>
      </w:pPr>
      <w:r>
        <w:rPr>
          <w:lang w:val="en-US" w:eastAsia="en-US"/>
        </w:rPr>
        <w:t xml:space="preserve">Communicate the results of the </w:t>
      </w:r>
      <w:r w:rsidRPr="00707E3E">
        <w:rPr>
          <w:i/>
          <w:lang w:val="en-US" w:eastAsia="en-US"/>
        </w:rPr>
        <w:t>risk assessment</w:t>
      </w:r>
      <w:r>
        <w:rPr>
          <w:lang w:val="en-US" w:eastAsia="en-US"/>
        </w:rPr>
        <w:t xml:space="preserve"> to the jo</w:t>
      </w:r>
      <w:r w:rsidR="00A24872">
        <w:rPr>
          <w:lang w:val="en-US" w:eastAsia="en-US"/>
        </w:rPr>
        <w:t>int health and safety committee, or worker representative where a committee is not in place or required.</w:t>
      </w:r>
    </w:p>
    <w:p w14:paraId="307F4E9F" w14:textId="53DFFC9A" w:rsidR="003D48AC" w:rsidRDefault="003F61A0" w:rsidP="003D48AC">
      <w:pPr>
        <w:pStyle w:val="ListParagraph"/>
        <w:numPr>
          <w:ilvl w:val="0"/>
          <w:numId w:val="23"/>
        </w:numPr>
        <w:rPr>
          <w:lang w:val="en-US" w:eastAsia="en-US"/>
        </w:rPr>
      </w:pPr>
      <w:r>
        <w:rPr>
          <w:lang w:val="en-US" w:eastAsia="en-US"/>
        </w:rPr>
        <w:t xml:space="preserve">Determine if any of the risk scores </w:t>
      </w:r>
      <w:r w:rsidR="00E76CAC">
        <w:rPr>
          <w:lang w:val="en-US" w:eastAsia="en-US"/>
        </w:rPr>
        <w:t xml:space="preserve">from the </w:t>
      </w:r>
      <w:r w:rsidR="00E76CAC" w:rsidRPr="00707E3E">
        <w:rPr>
          <w:i/>
          <w:lang w:val="en-US" w:eastAsia="en-US"/>
        </w:rPr>
        <w:t>risk assessment</w:t>
      </w:r>
      <w:r w:rsidR="00E76CAC">
        <w:rPr>
          <w:lang w:val="en-US" w:eastAsia="en-US"/>
        </w:rPr>
        <w:t xml:space="preserve"> </w:t>
      </w:r>
      <w:r w:rsidR="00666D58">
        <w:rPr>
          <w:lang w:val="en-US" w:eastAsia="en-US"/>
        </w:rPr>
        <w:t>require action</w:t>
      </w:r>
      <w:r w:rsidR="00CA6103">
        <w:rPr>
          <w:lang w:val="en-US" w:eastAsia="en-US"/>
        </w:rPr>
        <w:t xml:space="preserve"> for the </w:t>
      </w:r>
      <w:r w:rsidR="00CA6103" w:rsidRPr="00707E3E">
        <w:rPr>
          <w:i/>
          <w:lang w:val="en-US" w:eastAsia="en-US"/>
        </w:rPr>
        <w:t>location</w:t>
      </w:r>
      <w:r>
        <w:rPr>
          <w:lang w:val="en-US" w:eastAsia="en-US"/>
        </w:rPr>
        <w:t>.</w:t>
      </w:r>
    </w:p>
    <w:p w14:paraId="592E0A8E" w14:textId="09F0B7D1" w:rsidR="003F61A0" w:rsidRPr="003C25D0" w:rsidRDefault="00A24872" w:rsidP="003F61A0">
      <w:pPr>
        <w:pStyle w:val="ListParagraph"/>
        <w:numPr>
          <w:ilvl w:val="1"/>
          <w:numId w:val="23"/>
        </w:numPr>
        <w:rPr>
          <w:lang w:val="en-US" w:eastAsia="en-US"/>
        </w:rPr>
      </w:pPr>
      <w:r w:rsidRPr="003C25D0">
        <w:rPr>
          <w:lang w:val="en-US" w:eastAsia="en-US"/>
        </w:rPr>
        <w:t>Implement corrective actions as required</w:t>
      </w:r>
      <w:r w:rsidR="00E76CAC">
        <w:rPr>
          <w:lang w:val="en-US" w:eastAsia="en-US"/>
        </w:rPr>
        <w:t xml:space="preserve"> to reduce the risk scores</w:t>
      </w:r>
      <w:r w:rsidRPr="003C25D0">
        <w:rPr>
          <w:lang w:val="en-US" w:eastAsia="en-US"/>
        </w:rPr>
        <w:t>.</w:t>
      </w:r>
    </w:p>
    <w:p w14:paraId="440DF29D" w14:textId="0126DE1B" w:rsidR="003F61A0" w:rsidRDefault="00E76CAC" w:rsidP="00255EBA">
      <w:pPr>
        <w:pStyle w:val="ListParagraph"/>
        <w:numPr>
          <w:ilvl w:val="1"/>
          <w:numId w:val="23"/>
        </w:numPr>
        <w:rPr>
          <w:lang w:val="en-US" w:eastAsia="en-US"/>
        </w:rPr>
      </w:pPr>
      <w:r>
        <w:rPr>
          <w:lang w:val="en-US" w:eastAsia="en-US"/>
        </w:rPr>
        <w:t>Establish,</w:t>
      </w:r>
      <w:r w:rsidR="003F61A0" w:rsidRPr="003C25D0">
        <w:rPr>
          <w:lang w:val="en-US" w:eastAsia="en-US"/>
        </w:rPr>
        <w:t xml:space="preserve"> implement</w:t>
      </w:r>
      <w:r>
        <w:rPr>
          <w:lang w:val="en-US" w:eastAsia="en-US"/>
        </w:rPr>
        <w:t>, and maintain</w:t>
      </w:r>
      <w:r w:rsidR="003F61A0" w:rsidRPr="003C25D0">
        <w:rPr>
          <w:lang w:val="en-US" w:eastAsia="en-US"/>
        </w:rPr>
        <w:t xml:space="preserve">, </w:t>
      </w:r>
      <w:r w:rsidR="00CA6103" w:rsidRPr="003C25D0">
        <w:rPr>
          <w:lang w:val="en-US" w:eastAsia="en-US"/>
        </w:rPr>
        <w:t xml:space="preserve">procedures, policies, and work arrangements </w:t>
      </w:r>
      <w:r w:rsidR="003F61A0" w:rsidRPr="003C25D0">
        <w:rPr>
          <w:lang w:val="en-US" w:eastAsia="en-US"/>
        </w:rPr>
        <w:t>to</w:t>
      </w:r>
      <w:r w:rsidR="00CA6103" w:rsidRPr="003C25D0">
        <w:rPr>
          <w:lang w:val="en-US" w:eastAsia="en-US"/>
        </w:rPr>
        <w:t xml:space="preserve"> </w:t>
      </w:r>
      <w:r w:rsidR="003F61A0" w:rsidRPr="003C25D0">
        <w:rPr>
          <w:lang w:val="en-US" w:eastAsia="en-US"/>
        </w:rPr>
        <w:t xml:space="preserve">prevent or mitigate the risk of </w:t>
      </w:r>
      <w:r w:rsidR="008E7258" w:rsidRPr="008E7258">
        <w:rPr>
          <w:i/>
          <w:lang w:val="en-US" w:eastAsia="en-US"/>
        </w:rPr>
        <w:t>workplace</w:t>
      </w:r>
      <w:r w:rsidR="003F61A0" w:rsidRPr="003C25D0">
        <w:rPr>
          <w:lang w:val="en-US" w:eastAsia="en-US"/>
        </w:rPr>
        <w:t xml:space="preserve"> </w:t>
      </w:r>
      <w:r w:rsidR="008E7258" w:rsidRPr="008E7258">
        <w:rPr>
          <w:i/>
          <w:lang w:val="en-US" w:eastAsia="en-US"/>
        </w:rPr>
        <w:t>violence</w:t>
      </w:r>
      <w:r w:rsidR="003F61A0" w:rsidRPr="003C25D0">
        <w:rPr>
          <w:lang w:val="en-US" w:eastAsia="en-US"/>
        </w:rPr>
        <w:t>.</w:t>
      </w:r>
    </w:p>
    <w:p w14:paraId="4954A516" w14:textId="4F4520F3" w:rsidR="003C25D0" w:rsidRDefault="003C25D0" w:rsidP="003C25D0">
      <w:pPr>
        <w:pStyle w:val="ListParagraph"/>
        <w:numPr>
          <w:ilvl w:val="0"/>
          <w:numId w:val="23"/>
        </w:numPr>
        <w:rPr>
          <w:lang w:val="en-US" w:eastAsia="en-US"/>
        </w:rPr>
      </w:pPr>
      <w:r>
        <w:rPr>
          <w:lang w:val="en-US" w:eastAsia="en-US"/>
        </w:rPr>
        <w:t xml:space="preserve">Train new and existing workers on the general </w:t>
      </w:r>
      <w:r w:rsidR="008E7258" w:rsidRPr="008E7258">
        <w:rPr>
          <w:i/>
          <w:lang w:val="en-US" w:eastAsia="en-US"/>
        </w:rPr>
        <w:t>workplace</w:t>
      </w:r>
      <w:r>
        <w:rPr>
          <w:lang w:val="en-US" w:eastAsia="en-US"/>
        </w:rPr>
        <w:t xml:space="preserve"> </w:t>
      </w:r>
      <w:r w:rsidR="008E7258" w:rsidRPr="008E7258">
        <w:rPr>
          <w:i/>
          <w:lang w:val="en-US" w:eastAsia="en-US"/>
        </w:rPr>
        <w:t>violence</w:t>
      </w:r>
      <w:r>
        <w:rPr>
          <w:lang w:val="en-US" w:eastAsia="en-US"/>
        </w:rPr>
        <w:t xml:space="preserve"> policies, procedures and work arrangements </w:t>
      </w:r>
      <w:r w:rsidR="0054169A">
        <w:rPr>
          <w:lang w:val="en-US" w:eastAsia="en-US"/>
        </w:rPr>
        <w:t xml:space="preserve">which </w:t>
      </w:r>
      <w:r w:rsidR="00E76CAC">
        <w:rPr>
          <w:lang w:val="en-US" w:eastAsia="en-US"/>
        </w:rPr>
        <w:t>must be followed in order to</w:t>
      </w:r>
      <w:r>
        <w:rPr>
          <w:lang w:val="en-US" w:eastAsia="en-US"/>
        </w:rPr>
        <w:t xml:space="preserve"> control the risk of </w:t>
      </w:r>
      <w:r w:rsidR="008E7258" w:rsidRPr="008E7258">
        <w:rPr>
          <w:i/>
          <w:lang w:val="en-US" w:eastAsia="en-US"/>
        </w:rPr>
        <w:t>workplace</w:t>
      </w:r>
      <w:r>
        <w:rPr>
          <w:lang w:val="en-US" w:eastAsia="en-US"/>
        </w:rPr>
        <w:t xml:space="preserve"> </w:t>
      </w:r>
      <w:r w:rsidR="008E7258" w:rsidRPr="008E7258">
        <w:rPr>
          <w:i/>
          <w:lang w:val="en-US" w:eastAsia="en-US"/>
        </w:rPr>
        <w:t>violence</w:t>
      </w:r>
      <w:r>
        <w:rPr>
          <w:lang w:val="en-US" w:eastAsia="en-US"/>
        </w:rPr>
        <w:t xml:space="preserve">. </w:t>
      </w:r>
    </w:p>
    <w:p w14:paraId="3E37542F" w14:textId="71798A21" w:rsidR="00200BB7" w:rsidRDefault="003C25D0" w:rsidP="003C25D0">
      <w:pPr>
        <w:pStyle w:val="ListParagraph"/>
        <w:numPr>
          <w:ilvl w:val="0"/>
          <w:numId w:val="23"/>
        </w:numPr>
        <w:rPr>
          <w:lang w:val="en-US" w:eastAsia="en-US"/>
        </w:rPr>
      </w:pPr>
      <w:r>
        <w:rPr>
          <w:lang w:val="en-US" w:eastAsia="en-US"/>
        </w:rPr>
        <w:t xml:space="preserve">When an instance of </w:t>
      </w:r>
      <w:r w:rsidR="008E7258" w:rsidRPr="008E7258">
        <w:rPr>
          <w:i/>
          <w:lang w:val="en-US" w:eastAsia="en-US"/>
        </w:rPr>
        <w:t>workplace</w:t>
      </w:r>
      <w:r>
        <w:rPr>
          <w:lang w:val="en-US" w:eastAsia="en-US"/>
        </w:rPr>
        <w:t xml:space="preserve"> </w:t>
      </w:r>
      <w:r w:rsidR="008E7258" w:rsidRPr="008E7258">
        <w:rPr>
          <w:i/>
          <w:lang w:val="en-US" w:eastAsia="en-US"/>
        </w:rPr>
        <w:t>violence</w:t>
      </w:r>
      <w:r>
        <w:rPr>
          <w:lang w:val="en-US" w:eastAsia="en-US"/>
        </w:rPr>
        <w:t xml:space="preserve"> occurs, </w:t>
      </w:r>
      <w:r w:rsidR="00200BB7">
        <w:rPr>
          <w:lang w:val="en-US" w:eastAsia="en-US"/>
        </w:rPr>
        <w:t xml:space="preserve">respond as </w:t>
      </w:r>
      <w:r w:rsidR="003B15E9">
        <w:rPr>
          <w:lang w:val="en-US" w:eastAsia="en-US"/>
        </w:rPr>
        <w:t>trained</w:t>
      </w:r>
      <w:r w:rsidR="00200BB7">
        <w:rPr>
          <w:lang w:val="en-US" w:eastAsia="en-US"/>
        </w:rPr>
        <w:t xml:space="preserve"> or</w:t>
      </w:r>
      <w:r w:rsidR="003B15E9">
        <w:rPr>
          <w:lang w:val="en-US" w:eastAsia="en-US"/>
        </w:rPr>
        <w:t xml:space="preserve"> indicated in the</w:t>
      </w:r>
      <w:r w:rsidR="00200BB7">
        <w:rPr>
          <w:lang w:val="en-US" w:eastAsia="en-US"/>
        </w:rPr>
        <w:t xml:space="preserve"> </w:t>
      </w:r>
      <w:r w:rsidR="0085733D">
        <w:rPr>
          <w:lang w:val="en-US" w:eastAsia="en-US"/>
        </w:rPr>
        <w:t xml:space="preserve">safe </w:t>
      </w:r>
      <w:r w:rsidR="00200BB7">
        <w:rPr>
          <w:lang w:val="en-US" w:eastAsia="en-US"/>
        </w:rPr>
        <w:t>work instructions.</w:t>
      </w:r>
    </w:p>
    <w:p w14:paraId="33ADE8F7" w14:textId="62D578D9" w:rsidR="00E76CAC" w:rsidRDefault="00E76CAC" w:rsidP="003C25D0">
      <w:pPr>
        <w:pStyle w:val="ListParagraph"/>
        <w:numPr>
          <w:ilvl w:val="1"/>
          <w:numId w:val="23"/>
        </w:numPr>
        <w:rPr>
          <w:lang w:val="en-US" w:eastAsia="en-US"/>
        </w:rPr>
      </w:pPr>
      <w:r>
        <w:rPr>
          <w:lang w:val="en-US" w:eastAsia="en-US"/>
        </w:rPr>
        <w:t>Seek first aid as necessary</w:t>
      </w:r>
    </w:p>
    <w:p w14:paraId="47F76560" w14:textId="6192A79E" w:rsidR="000B65DB" w:rsidRDefault="00666D58" w:rsidP="003C25D0">
      <w:pPr>
        <w:pStyle w:val="ListParagraph"/>
        <w:numPr>
          <w:ilvl w:val="1"/>
          <w:numId w:val="23"/>
        </w:numPr>
        <w:rPr>
          <w:lang w:val="en-US" w:eastAsia="en-US"/>
        </w:rPr>
      </w:pPr>
      <w:r>
        <w:rPr>
          <w:lang w:val="en-US" w:eastAsia="en-US"/>
        </w:rPr>
        <w:t>Submit a</w:t>
      </w:r>
      <w:r w:rsidR="000B65DB">
        <w:rPr>
          <w:lang w:val="en-US" w:eastAsia="en-US"/>
        </w:rPr>
        <w:t xml:space="preserve"> </w:t>
      </w:r>
      <w:r w:rsidR="008E7258" w:rsidRPr="008E7258">
        <w:rPr>
          <w:i/>
          <w:lang w:val="en-US" w:eastAsia="en-US"/>
        </w:rPr>
        <w:t>workplace</w:t>
      </w:r>
      <w:r>
        <w:rPr>
          <w:lang w:val="en-US" w:eastAsia="en-US"/>
        </w:rPr>
        <w:t xml:space="preserve"> </w:t>
      </w:r>
      <w:r w:rsidR="008E7258" w:rsidRPr="008E7258">
        <w:rPr>
          <w:i/>
          <w:lang w:val="en-US" w:eastAsia="en-US"/>
        </w:rPr>
        <w:t>violence</w:t>
      </w:r>
      <w:r>
        <w:rPr>
          <w:lang w:val="en-US" w:eastAsia="en-US"/>
        </w:rPr>
        <w:t xml:space="preserve"> </w:t>
      </w:r>
      <w:r w:rsidR="00A82540">
        <w:rPr>
          <w:lang w:val="en-US" w:eastAsia="en-US"/>
        </w:rPr>
        <w:t>incident report</w:t>
      </w:r>
    </w:p>
    <w:p w14:paraId="477E101E" w14:textId="77777777" w:rsidR="00666D58" w:rsidRDefault="00E76CAC" w:rsidP="003C25D0">
      <w:pPr>
        <w:pStyle w:val="ListParagraph"/>
        <w:numPr>
          <w:ilvl w:val="1"/>
          <w:numId w:val="23"/>
        </w:numPr>
        <w:rPr>
          <w:lang w:val="en-US" w:eastAsia="en-US"/>
        </w:rPr>
      </w:pPr>
      <w:r>
        <w:rPr>
          <w:lang w:val="en-US" w:eastAsia="en-US"/>
        </w:rPr>
        <w:t>A</w:t>
      </w:r>
      <w:r w:rsidR="003C25D0">
        <w:rPr>
          <w:lang w:val="en-US" w:eastAsia="en-US"/>
        </w:rPr>
        <w:t xml:space="preserve">s required </w:t>
      </w:r>
      <w:r>
        <w:rPr>
          <w:lang w:val="en-US" w:eastAsia="en-US"/>
        </w:rPr>
        <w:t>consult</w:t>
      </w:r>
      <w:r w:rsidR="003C25D0">
        <w:rPr>
          <w:lang w:val="en-US" w:eastAsia="en-US"/>
        </w:rPr>
        <w:t xml:space="preserve"> a physician</w:t>
      </w:r>
    </w:p>
    <w:p w14:paraId="33144F3B" w14:textId="1F7506EE" w:rsidR="00A82540" w:rsidRPr="00A82540" w:rsidRDefault="00A82540" w:rsidP="00A82540">
      <w:pPr>
        <w:pStyle w:val="ListParagraph"/>
        <w:numPr>
          <w:ilvl w:val="2"/>
          <w:numId w:val="23"/>
        </w:numPr>
        <w:rPr>
          <w:lang w:val="en-US" w:eastAsia="en-US"/>
        </w:rPr>
      </w:pPr>
      <w:r>
        <w:rPr>
          <w:lang w:val="en-US" w:eastAsia="en-US"/>
        </w:rPr>
        <w:t>Submit a report of injury to the employer and WorkSafeBC</w:t>
      </w:r>
    </w:p>
    <w:p w14:paraId="62BB543A" w14:textId="58CE80D2" w:rsidR="003C25D0" w:rsidRDefault="003C25D0" w:rsidP="003C25D0">
      <w:pPr>
        <w:pStyle w:val="ListParagraph"/>
        <w:numPr>
          <w:ilvl w:val="0"/>
          <w:numId w:val="23"/>
        </w:numPr>
        <w:rPr>
          <w:lang w:val="en-US" w:eastAsia="en-US"/>
        </w:rPr>
      </w:pPr>
      <w:r>
        <w:rPr>
          <w:lang w:val="en-US" w:eastAsia="en-US"/>
        </w:rPr>
        <w:t xml:space="preserve">Upon receipt of a </w:t>
      </w:r>
      <w:r w:rsidR="008E7258" w:rsidRPr="008E7258">
        <w:rPr>
          <w:i/>
          <w:lang w:val="en-US" w:eastAsia="en-US"/>
        </w:rPr>
        <w:t>workplace</w:t>
      </w:r>
      <w:r>
        <w:rPr>
          <w:lang w:val="en-US" w:eastAsia="en-US"/>
        </w:rPr>
        <w:t xml:space="preserve"> violent incident report</w:t>
      </w:r>
    </w:p>
    <w:p w14:paraId="5D5F69E8" w14:textId="7B104695" w:rsidR="003C25D0" w:rsidRDefault="003C25D0" w:rsidP="003C25D0">
      <w:pPr>
        <w:pStyle w:val="ListParagraph"/>
        <w:numPr>
          <w:ilvl w:val="1"/>
          <w:numId w:val="23"/>
        </w:numPr>
        <w:rPr>
          <w:lang w:val="en-US" w:eastAsia="en-US"/>
        </w:rPr>
      </w:pPr>
      <w:r>
        <w:rPr>
          <w:lang w:val="en-US" w:eastAsia="en-US"/>
        </w:rPr>
        <w:t>Review the submission</w:t>
      </w:r>
    </w:p>
    <w:p w14:paraId="5BEE2577" w14:textId="01CA44A8" w:rsidR="003C25D0" w:rsidRDefault="003C25D0" w:rsidP="00255EBA">
      <w:pPr>
        <w:pStyle w:val="ListParagraph"/>
        <w:numPr>
          <w:ilvl w:val="1"/>
          <w:numId w:val="23"/>
        </w:numPr>
        <w:rPr>
          <w:lang w:val="en-US" w:eastAsia="en-US"/>
        </w:rPr>
      </w:pPr>
      <w:r w:rsidRPr="00200BB7">
        <w:rPr>
          <w:lang w:val="en-US" w:eastAsia="en-US"/>
        </w:rPr>
        <w:t xml:space="preserve">Take appropriate action as required to </w:t>
      </w:r>
      <w:r w:rsidR="00A82540" w:rsidRPr="00707E3E">
        <w:rPr>
          <w:i/>
          <w:lang w:val="en-US" w:eastAsia="en-US"/>
        </w:rPr>
        <w:t>review</w:t>
      </w:r>
      <w:r w:rsidR="00A82540">
        <w:rPr>
          <w:lang w:val="en-US" w:eastAsia="en-US"/>
        </w:rPr>
        <w:t xml:space="preserve"> the incident with the </w:t>
      </w:r>
      <w:r w:rsidR="00A82540" w:rsidRPr="00707E3E">
        <w:rPr>
          <w:i/>
          <w:lang w:val="en-US" w:eastAsia="en-US"/>
        </w:rPr>
        <w:t xml:space="preserve">review </w:t>
      </w:r>
      <w:r w:rsidR="00D85A3C" w:rsidRPr="00707E3E">
        <w:rPr>
          <w:i/>
          <w:lang w:val="en-US" w:eastAsia="en-US"/>
        </w:rPr>
        <w:t>team</w:t>
      </w:r>
      <w:r w:rsidR="00D85A3C" w:rsidRPr="00200BB7">
        <w:rPr>
          <w:lang w:val="en-US" w:eastAsia="en-US"/>
        </w:rPr>
        <w:t xml:space="preserve"> and make necessary changes to procedures, instructions or work arrangements.</w:t>
      </w:r>
    </w:p>
    <w:p w14:paraId="4296402B" w14:textId="77777777" w:rsidR="003C25D0" w:rsidRPr="003C25D0" w:rsidRDefault="003C25D0" w:rsidP="003C25D0">
      <w:pPr>
        <w:ind w:left="360"/>
        <w:rPr>
          <w:lang w:val="en-US" w:eastAsia="en-US"/>
        </w:rPr>
      </w:pPr>
    </w:p>
    <w:p w14:paraId="4BF41915" w14:textId="6E731CDB" w:rsidR="00A24872" w:rsidRDefault="00A24872" w:rsidP="00231B61"/>
    <w:p w14:paraId="512702C8" w14:textId="379789A2" w:rsidR="00A24872" w:rsidRPr="0027465B" w:rsidRDefault="00D85A3C" w:rsidP="0027465B">
      <w:pPr>
        <w:pStyle w:val="Heading2"/>
      </w:pPr>
      <w:r w:rsidRPr="0027465B">
        <w:t>Responsibilities</w:t>
      </w:r>
    </w:p>
    <w:p w14:paraId="645DC7C5" w14:textId="18A511F7" w:rsidR="00200BB7" w:rsidRPr="00D85A3C" w:rsidRDefault="00200BB7" w:rsidP="00200BB7">
      <w:pPr>
        <w:rPr>
          <w:b/>
        </w:rPr>
      </w:pPr>
      <w:r>
        <w:rPr>
          <w:b/>
        </w:rPr>
        <w:t>School District</w:t>
      </w:r>
    </w:p>
    <w:p w14:paraId="11D22004" w14:textId="5D81C395" w:rsidR="006A5ADF" w:rsidRDefault="00AD1EBA" w:rsidP="00AD1EBA">
      <w:pPr>
        <w:pStyle w:val="ListParagraph"/>
        <w:numPr>
          <w:ilvl w:val="0"/>
          <w:numId w:val="24"/>
        </w:numPr>
      </w:pPr>
      <w:r>
        <w:t>Ensure that</w:t>
      </w:r>
      <w:r w:rsidR="00200BB7">
        <w:t xml:space="preserve"> </w:t>
      </w:r>
      <w:r w:rsidR="008E7258" w:rsidRPr="008E7258">
        <w:rPr>
          <w:i/>
        </w:rPr>
        <w:t>workplace</w:t>
      </w:r>
      <w:r w:rsidR="00200BB7">
        <w:t xml:space="preserve"> </w:t>
      </w:r>
      <w:r w:rsidR="008E7258" w:rsidRPr="008E7258">
        <w:rPr>
          <w:i/>
        </w:rPr>
        <w:t>violence</w:t>
      </w:r>
      <w:r w:rsidR="006A5ADF">
        <w:t xml:space="preserve"> prevention</w:t>
      </w:r>
      <w:r w:rsidR="00200BB7">
        <w:t xml:space="preserve"> </w:t>
      </w:r>
      <w:r w:rsidR="006A5ADF">
        <w:t>procedure</w:t>
      </w:r>
      <w:r>
        <w:t>s</w:t>
      </w:r>
      <w:r w:rsidR="006A5ADF">
        <w:t>, policies, and work arrangements are established</w:t>
      </w:r>
      <w:r w:rsidR="0054169A">
        <w:t>,</w:t>
      </w:r>
      <w:r w:rsidR="006A5ADF">
        <w:t xml:space="preserve"> implemented</w:t>
      </w:r>
      <w:r w:rsidR="0054169A">
        <w:t>,</w:t>
      </w:r>
      <w:r w:rsidR="006A5ADF">
        <w:t xml:space="preserve"> and maintained</w:t>
      </w:r>
      <w:r w:rsidR="00200BB7">
        <w:t>.</w:t>
      </w:r>
    </w:p>
    <w:p w14:paraId="5A957A0C" w14:textId="6518C8E9" w:rsidR="000B65DB" w:rsidRDefault="000B65DB" w:rsidP="00AD1EBA">
      <w:pPr>
        <w:pStyle w:val="ListParagraph"/>
        <w:numPr>
          <w:ilvl w:val="0"/>
          <w:numId w:val="24"/>
        </w:numPr>
      </w:pPr>
      <w:r>
        <w:t xml:space="preserve">As necessary ensure that site based teams receive assistance to support </w:t>
      </w:r>
      <w:r w:rsidR="0054169A">
        <w:t xml:space="preserve">them </w:t>
      </w:r>
      <w:r>
        <w:t xml:space="preserve">in </w:t>
      </w:r>
      <w:r w:rsidR="008E7258" w:rsidRPr="008E7258">
        <w:rPr>
          <w:i/>
        </w:rPr>
        <w:t>workplace</w:t>
      </w:r>
      <w:r>
        <w:t xml:space="preserve"> </w:t>
      </w:r>
      <w:r w:rsidR="008E7258" w:rsidRPr="008E7258">
        <w:rPr>
          <w:i/>
        </w:rPr>
        <w:t>violence</w:t>
      </w:r>
      <w:r>
        <w:t xml:space="preserve"> prevention</w:t>
      </w:r>
      <w:r w:rsidR="0054169A">
        <w:t xml:space="preserve"> at their site</w:t>
      </w:r>
      <w:r>
        <w:t>.</w:t>
      </w:r>
    </w:p>
    <w:p w14:paraId="74EEA3E1" w14:textId="77777777" w:rsidR="00E76CAC" w:rsidRDefault="00E76CAC" w:rsidP="00231B61"/>
    <w:p w14:paraId="63F62B77" w14:textId="2AACADEB" w:rsidR="00D85A3C" w:rsidRPr="00D85A3C" w:rsidRDefault="00D85A3C" w:rsidP="00231B61">
      <w:pPr>
        <w:rPr>
          <w:b/>
        </w:rPr>
      </w:pPr>
      <w:r w:rsidRPr="00D85A3C">
        <w:rPr>
          <w:b/>
        </w:rPr>
        <w:t>Supervisor Principal/Manager</w:t>
      </w:r>
    </w:p>
    <w:p w14:paraId="0CACB66B" w14:textId="7860AF30" w:rsidR="00D85A3C" w:rsidRDefault="00D85A3C" w:rsidP="00D85A3C">
      <w:pPr>
        <w:pStyle w:val="ListParagraph"/>
        <w:numPr>
          <w:ilvl w:val="0"/>
          <w:numId w:val="24"/>
        </w:numPr>
      </w:pPr>
      <w:r>
        <w:t xml:space="preserve">Ensure that a </w:t>
      </w:r>
      <w:r w:rsidR="008E7258" w:rsidRPr="008E7258">
        <w:rPr>
          <w:i/>
        </w:rPr>
        <w:t>workplace</w:t>
      </w:r>
      <w:r>
        <w:t xml:space="preserve"> </w:t>
      </w:r>
      <w:r w:rsidR="008E7258" w:rsidRPr="008E7258">
        <w:rPr>
          <w:i/>
        </w:rPr>
        <w:t>violence</w:t>
      </w:r>
      <w:r>
        <w:t xml:space="preserve"> </w:t>
      </w:r>
      <w:r w:rsidRPr="008E7258">
        <w:rPr>
          <w:i/>
        </w:rPr>
        <w:t>risk assessment</w:t>
      </w:r>
      <w:r>
        <w:t xml:space="preserve"> has been completed, reviewed</w:t>
      </w:r>
      <w:r w:rsidR="0054169A">
        <w:t>,</w:t>
      </w:r>
      <w:r>
        <w:t xml:space="preserve"> and</w:t>
      </w:r>
      <w:r w:rsidR="0054169A">
        <w:t xml:space="preserve"> made</w:t>
      </w:r>
      <w:r>
        <w:t xml:space="preserve"> available.</w:t>
      </w:r>
    </w:p>
    <w:p w14:paraId="246616D6" w14:textId="14617A66" w:rsidR="00D85A3C" w:rsidRDefault="00D85A3C" w:rsidP="00D85A3C">
      <w:pPr>
        <w:pStyle w:val="ListParagraph"/>
        <w:numPr>
          <w:ilvl w:val="0"/>
          <w:numId w:val="24"/>
        </w:numPr>
      </w:pPr>
      <w:r>
        <w:t xml:space="preserve">Review submitted </w:t>
      </w:r>
      <w:r w:rsidR="008E7258" w:rsidRPr="008E7258">
        <w:rPr>
          <w:i/>
        </w:rPr>
        <w:t>workplace</w:t>
      </w:r>
      <w:r>
        <w:t xml:space="preserve"> violent incident reports and determine if a </w:t>
      </w:r>
      <w:r w:rsidR="00AD1EBA" w:rsidRPr="00707E3E">
        <w:rPr>
          <w:i/>
        </w:rPr>
        <w:t xml:space="preserve">team </w:t>
      </w:r>
      <w:r w:rsidRPr="00707E3E">
        <w:rPr>
          <w:i/>
        </w:rPr>
        <w:t>review</w:t>
      </w:r>
      <w:r>
        <w:t xml:space="preserve"> is required</w:t>
      </w:r>
      <w:r w:rsidR="00AD1EBA">
        <w:t>.</w:t>
      </w:r>
    </w:p>
    <w:p w14:paraId="027B1D98" w14:textId="28DD1399" w:rsidR="00D85A3C" w:rsidRDefault="00D85A3C" w:rsidP="00D85A3C">
      <w:pPr>
        <w:pStyle w:val="ListParagraph"/>
        <w:numPr>
          <w:ilvl w:val="0"/>
          <w:numId w:val="24"/>
        </w:numPr>
      </w:pPr>
      <w:r>
        <w:t xml:space="preserve">Ensure that a </w:t>
      </w:r>
      <w:r w:rsidRPr="00707E3E">
        <w:rPr>
          <w:i/>
        </w:rPr>
        <w:t>review</w:t>
      </w:r>
      <w:r>
        <w:t xml:space="preserve"> of the incid</w:t>
      </w:r>
      <w:r w:rsidR="00AD1EBA">
        <w:t>ent is completed and documented when necessary.</w:t>
      </w:r>
    </w:p>
    <w:p w14:paraId="3EC0E5A1" w14:textId="701C50FF" w:rsidR="00D85A3C" w:rsidRDefault="00D85A3C" w:rsidP="00D85A3C">
      <w:pPr>
        <w:pStyle w:val="ListParagraph"/>
        <w:numPr>
          <w:ilvl w:val="0"/>
          <w:numId w:val="24"/>
        </w:numPr>
      </w:pPr>
      <w:r>
        <w:t xml:space="preserve">Ensure that </w:t>
      </w:r>
      <w:r w:rsidR="00324356">
        <w:t>worker</w:t>
      </w:r>
      <w:r>
        <w:t xml:space="preserve">s have been made aware of the </w:t>
      </w:r>
      <w:r w:rsidR="008E7258" w:rsidRPr="008E7258">
        <w:rPr>
          <w:i/>
        </w:rPr>
        <w:t>workplace</w:t>
      </w:r>
      <w:r>
        <w:t xml:space="preserve"> </w:t>
      </w:r>
      <w:r w:rsidR="008E7258" w:rsidRPr="008E7258">
        <w:rPr>
          <w:i/>
        </w:rPr>
        <w:t>violence</w:t>
      </w:r>
      <w:r>
        <w:t xml:space="preserve"> </w:t>
      </w:r>
      <w:r w:rsidR="000B65DB">
        <w:t xml:space="preserve">prevention practices including information when working with a person with a history of </w:t>
      </w:r>
      <w:r w:rsidR="008E7258" w:rsidRPr="008E7258">
        <w:rPr>
          <w:i/>
        </w:rPr>
        <w:t>violence</w:t>
      </w:r>
      <w:r w:rsidR="00AD1EBA">
        <w:t>.</w:t>
      </w:r>
    </w:p>
    <w:p w14:paraId="6FC8ACF1" w14:textId="77777777" w:rsidR="00AD1EBA" w:rsidRDefault="00AD1EBA" w:rsidP="00AD1EBA"/>
    <w:p w14:paraId="268C6733" w14:textId="6EB42508" w:rsidR="00D85A3C" w:rsidRPr="00D85A3C" w:rsidRDefault="00D85A3C" w:rsidP="00D85A3C">
      <w:pPr>
        <w:rPr>
          <w:b/>
        </w:rPr>
      </w:pPr>
      <w:r>
        <w:rPr>
          <w:b/>
        </w:rPr>
        <w:t>Worker</w:t>
      </w:r>
    </w:p>
    <w:p w14:paraId="735FE637" w14:textId="3195749E" w:rsidR="00D85A3C" w:rsidRDefault="00D85A3C" w:rsidP="00D85A3C">
      <w:pPr>
        <w:pStyle w:val="ListParagraph"/>
        <w:numPr>
          <w:ilvl w:val="0"/>
          <w:numId w:val="24"/>
        </w:numPr>
      </w:pPr>
      <w:r>
        <w:t xml:space="preserve">Actively participate in </w:t>
      </w:r>
      <w:r w:rsidR="008E7258" w:rsidRPr="008E7258">
        <w:rPr>
          <w:i/>
        </w:rPr>
        <w:t>workplace</w:t>
      </w:r>
      <w:r w:rsidR="00666D58">
        <w:t xml:space="preserve"> </w:t>
      </w:r>
      <w:r w:rsidR="008E7258" w:rsidRPr="008E7258">
        <w:rPr>
          <w:i/>
        </w:rPr>
        <w:t>violence</w:t>
      </w:r>
      <w:r w:rsidR="00666D58">
        <w:t xml:space="preserve"> </w:t>
      </w:r>
      <w:r>
        <w:t>training opportunities</w:t>
      </w:r>
    </w:p>
    <w:p w14:paraId="0EE790AC" w14:textId="340DB895" w:rsidR="00D85A3C" w:rsidRDefault="00D85A3C" w:rsidP="00D85A3C">
      <w:pPr>
        <w:pStyle w:val="ListParagraph"/>
        <w:numPr>
          <w:ilvl w:val="0"/>
          <w:numId w:val="24"/>
        </w:numPr>
      </w:pPr>
      <w:r>
        <w:t xml:space="preserve">Report all instances of </w:t>
      </w:r>
      <w:r w:rsidR="008E7258" w:rsidRPr="008E7258">
        <w:rPr>
          <w:i/>
        </w:rPr>
        <w:t>workplace</w:t>
      </w:r>
      <w:r>
        <w:t xml:space="preserve"> </w:t>
      </w:r>
      <w:r w:rsidR="008E7258" w:rsidRPr="008E7258">
        <w:rPr>
          <w:i/>
        </w:rPr>
        <w:t>violence</w:t>
      </w:r>
    </w:p>
    <w:p w14:paraId="4204A637" w14:textId="0595D6D0" w:rsidR="00D85A3C" w:rsidRDefault="00D85A3C" w:rsidP="00D85A3C">
      <w:pPr>
        <w:pStyle w:val="ListParagraph"/>
        <w:numPr>
          <w:ilvl w:val="0"/>
          <w:numId w:val="24"/>
        </w:numPr>
      </w:pPr>
      <w:r>
        <w:t>Actively participate in</w:t>
      </w:r>
      <w:r w:rsidR="00AD1EBA">
        <w:t xml:space="preserve"> </w:t>
      </w:r>
      <w:r w:rsidR="00AD1EBA" w:rsidRPr="00707E3E">
        <w:rPr>
          <w:i/>
        </w:rPr>
        <w:t>team</w:t>
      </w:r>
      <w:r w:rsidRPr="00707E3E">
        <w:rPr>
          <w:i/>
        </w:rPr>
        <w:t xml:space="preserve"> reviews</w:t>
      </w:r>
    </w:p>
    <w:p w14:paraId="485A1073" w14:textId="0549F588" w:rsidR="00A24872" w:rsidRDefault="00D85A3C" w:rsidP="00231B61">
      <w:pPr>
        <w:pStyle w:val="ListParagraph"/>
        <w:numPr>
          <w:ilvl w:val="0"/>
          <w:numId w:val="24"/>
        </w:numPr>
      </w:pPr>
      <w:r>
        <w:t>Follow safe work instructions and give feedback where deviation from a safe work instruction is necessary.</w:t>
      </w:r>
    </w:p>
    <w:sectPr w:rsidR="00A24872" w:rsidSect="00F95574">
      <w:footerReference w:type="first" r:id="rId8"/>
      <w:endnotePr>
        <w:numFmt w:val="decimal"/>
      </w:endnotePr>
      <w:pgSz w:w="12240" w:h="15840" w:code="1"/>
      <w:pgMar w:top="1440" w:right="1440" w:bottom="1440" w:left="1440" w:header="547" w:footer="27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EDCA6" w16cex:dateUtc="2021-03-31T18:33:00Z"/>
  <w16cex:commentExtensible w16cex:durableId="240EDD38" w16cex:dateUtc="2021-03-31T18:36:00Z"/>
  <w16cex:commentExtensible w16cex:durableId="240EEAA2" w16cex:dateUtc="2021-03-31T19:33:00Z"/>
  <w16cex:commentExtensible w16cex:durableId="240EEAFE" w16cex:dateUtc="2021-03-31T19:35:00Z"/>
  <w16cex:commentExtensible w16cex:durableId="240EDDA1" w16cex:dateUtc="2021-03-31T18:38:00Z"/>
  <w16cex:commentExtensible w16cex:durableId="240EDDFB" w16cex:dateUtc="2021-03-31T18:39:00Z"/>
  <w16cex:commentExtensible w16cex:durableId="240EDE31" w16cex:dateUtc="2021-03-31T18:40:00Z"/>
  <w16cex:commentExtensible w16cex:durableId="240EE7B3" w16cex:dateUtc="2021-03-31T19:21:00Z"/>
  <w16cex:commentExtensible w16cex:durableId="240EDE73" w16cex:dateUtc="2021-03-31T18:41:00Z"/>
  <w16cex:commentExtensible w16cex:durableId="240EDEB4" w16cex:dateUtc="2021-03-31T18:42:00Z"/>
  <w16cex:commentExtensible w16cex:durableId="240EDFC6" w16cex:dateUtc="2021-03-31T18:47:00Z"/>
  <w16cex:commentExtensible w16cex:durableId="240EE0CA" w16cex:dateUtc="2021-03-31T18:51:00Z"/>
  <w16cex:commentExtensible w16cex:durableId="240EE1A1" w16cex:dateUtc="2021-03-31T18:55:00Z"/>
  <w16cex:commentExtensible w16cex:durableId="240EE413" w16cex:dateUtc="2021-03-31T19:05:00Z"/>
  <w16cex:commentExtensible w16cex:durableId="240EE26A" w16cex:dateUtc="2021-03-31T18:58:00Z"/>
  <w16cex:commentExtensible w16cex:durableId="240EE4D0" w16cex:dateUtc="2021-03-31T19:08:00Z"/>
  <w16cex:commentExtensible w16cex:durableId="240EE799" w16cex:dateUtc="2021-03-31T19:20:00Z"/>
  <w16cex:commentExtensible w16cex:durableId="240EE649" w16cex:dateUtc="2021-03-31T19:15:00Z"/>
  <w16cex:commentExtensible w16cex:durableId="240EE70F" w16cex:dateUtc="2021-03-31T19:18:00Z"/>
  <w16cex:commentExtensible w16cex:durableId="240EE906" w16cex:dateUtc="2021-03-31T19:26:00Z"/>
  <w16cex:commentExtensible w16cex:durableId="240EE839" w16cex:dateUtc="2021-03-31T19:23:00Z"/>
  <w16cex:commentExtensible w16cex:durableId="240EE8B0" w16cex:dateUtc="2021-03-31T19:25:00Z"/>
  <w16cex:commentExtensible w16cex:durableId="240EE572" w16cex:dateUtc="2021-03-31T19:11:00Z"/>
  <w16cex:commentExtensible w16cex:durableId="240EE57F" w16cex:dateUtc="2021-03-31T19:11:00Z"/>
  <w16cex:commentExtensible w16cex:durableId="240EE59F" w16cex:dateUtc="2021-03-31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0A4BED" w16cid:durableId="240EDCA6"/>
  <w16cid:commentId w16cid:paraId="1DF5C637" w16cid:durableId="240EDD38"/>
  <w16cid:commentId w16cid:paraId="2E9F5F25" w16cid:durableId="240EEAA2"/>
  <w16cid:commentId w16cid:paraId="76FC2C96" w16cid:durableId="240EEAFE"/>
  <w16cid:commentId w16cid:paraId="59EEB19A" w16cid:durableId="240EDDA1"/>
  <w16cid:commentId w16cid:paraId="5EBEE634" w16cid:durableId="240EDDFB"/>
  <w16cid:commentId w16cid:paraId="3A16DF73" w16cid:durableId="240EDE31"/>
  <w16cid:commentId w16cid:paraId="74892ACD" w16cid:durableId="240EE7B3"/>
  <w16cid:commentId w16cid:paraId="1A60DEF9" w16cid:durableId="240EDE73"/>
  <w16cid:commentId w16cid:paraId="7DFA13B9" w16cid:durableId="240EDEB4"/>
  <w16cid:commentId w16cid:paraId="69CB665D" w16cid:durableId="240EDFC6"/>
  <w16cid:commentId w16cid:paraId="45912F6E" w16cid:durableId="240EE0CA"/>
  <w16cid:commentId w16cid:paraId="61339816" w16cid:durableId="240EE1A1"/>
  <w16cid:commentId w16cid:paraId="44242B46" w16cid:durableId="240EE413"/>
  <w16cid:commentId w16cid:paraId="18877D92" w16cid:durableId="240EE26A"/>
  <w16cid:commentId w16cid:paraId="13F75B5F" w16cid:durableId="240EE4D0"/>
  <w16cid:commentId w16cid:paraId="4BE35BD4" w16cid:durableId="240EE799"/>
  <w16cid:commentId w16cid:paraId="70B3FBCF" w16cid:durableId="240EE649"/>
  <w16cid:commentId w16cid:paraId="2284A1D5" w16cid:durableId="240EE70F"/>
  <w16cid:commentId w16cid:paraId="42DBF5D3" w16cid:durableId="240EE906"/>
  <w16cid:commentId w16cid:paraId="2A503E7B" w16cid:durableId="240EE839"/>
  <w16cid:commentId w16cid:paraId="03049AC9" w16cid:durableId="240EE8B0"/>
  <w16cid:commentId w16cid:paraId="7FDDAE14" w16cid:durableId="240EE572"/>
  <w16cid:commentId w16cid:paraId="5BC8A131" w16cid:durableId="240EE57F"/>
  <w16cid:commentId w16cid:paraId="45FC8BFF" w16cid:durableId="240EE5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91AE" w14:textId="77777777" w:rsidR="00EE6AD6" w:rsidRDefault="00EE6AD6" w:rsidP="001A25F8">
      <w:r>
        <w:separator/>
      </w:r>
    </w:p>
  </w:endnote>
  <w:endnote w:type="continuationSeparator" w:id="0">
    <w:p w14:paraId="4705E0C2" w14:textId="77777777" w:rsidR="00EE6AD6" w:rsidRDefault="00EE6AD6"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E81CC" w14:textId="77777777" w:rsidR="00255EBA" w:rsidRDefault="00255EBA">
    <w:pPr>
      <w:rPr>
        <w:rFonts w:asciiTheme="majorHAnsi" w:eastAsiaTheme="majorEastAsia" w:hAnsiTheme="majorHAnsi" w:cstheme="majorBidi"/>
      </w:rPr>
    </w:pPr>
  </w:p>
  <w:sdt>
    <w:sdtPr>
      <w:id w:val="1851758728"/>
      <w:docPartObj>
        <w:docPartGallery w:val="Page Numbers (Top of Page)"/>
        <w:docPartUnique/>
      </w:docPartObj>
    </w:sdtPr>
    <w:sdtEndPr/>
    <w:sdtContent>
      <w:p w14:paraId="6C96698A" w14:textId="4E7D9261" w:rsidR="00255EBA" w:rsidRDefault="00255EBA" w:rsidP="00FC69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5B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5B01">
          <w:rPr>
            <w:b/>
            <w:bCs/>
            <w:noProof/>
          </w:rPr>
          <w:t>8</w:t>
        </w:r>
        <w:r>
          <w:rPr>
            <w:b/>
            <w:bCs/>
            <w:sz w:val="24"/>
            <w:szCs w:val="24"/>
          </w:rPr>
          <w:fldChar w:fldCharType="end"/>
        </w:r>
      </w:p>
    </w:sdtContent>
  </w:sdt>
  <w:p w14:paraId="615BCBB1" w14:textId="77777777" w:rsidR="00255EBA" w:rsidRDefault="00255EBA" w:rsidP="005226CD">
    <w:pPr>
      <w:pStyle w:val="Formpagenumber"/>
      <w:tabs>
        <w:tab w:val="left" w:pos="10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EC543" w14:textId="77777777" w:rsidR="00EE6AD6" w:rsidRDefault="00EE6AD6" w:rsidP="001A25F8">
      <w:r>
        <w:separator/>
      </w:r>
    </w:p>
  </w:footnote>
  <w:footnote w:type="continuationSeparator" w:id="0">
    <w:p w14:paraId="4A7F1762" w14:textId="77777777" w:rsidR="00EE6AD6" w:rsidRDefault="00EE6AD6" w:rsidP="001A25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76393D"/>
    <w:multiLevelType w:val="hybridMultilevel"/>
    <w:tmpl w:val="51F20A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B3269A"/>
    <w:multiLevelType w:val="hybridMultilevel"/>
    <w:tmpl w:val="84E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6796D"/>
    <w:multiLevelType w:val="hybridMultilevel"/>
    <w:tmpl w:val="30129E4A"/>
    <w:lvl w:ilvl="0" w:tplc="A1AA63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27E7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9C0CA0"/>
    <w:multiLevelType w:val="hybridMultilevel"/>
    <w:tmpl w:val="2B163794"/>
    <w:lvl w:ilvl="0" w:tplc="A1AA634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5428F"/>
    <w:multiLevelType w:val="hybridMultilevel"/>
    <w:tmpl w:val="01047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A71827"/>
    <w:multiLevelType w:val="hybridMultilevel"/>
    <w:tmpl w:val="96E440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AF05757"/>
    <w:multiLevelType w:val="hybridMultilevel"/>
    <w:tmpl w:val="E164672A"/>
    <w:lvl w:ilvl="0" w:tplc="A1AA63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824A87"/>
    <w:multiLevelType w:val="hybridMultilevel"/>
    <w:tmpl w:val="D34A7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A2C29"/>
    <w:multiLevelType w:val="hybridMultilevel"/>
    <w:tmpl w:val="A04ADB5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74A7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0130B8"/>
    <w:multiLevelType w:val="multilevel"/>
    <w:tmpl w:val="85FA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3277A"/>
    <w:multiLevelType w:val="hybridMultilevel"/>
    <w:tmpl w:val="5F92DA7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6387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87725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19"/>
  </w:num>
  <w:num w:numId="14">
    <w:abstractNumId w:val="12"/>
  </w:num>
  <w:num w:numId="15">
    <w:abstractNumId w:val="17"/>
  </w:num>
  <w:num w:numId="16">
    <w:abstractNumId w:val="14"/>
  </w:num>
  <w:num w:numId="17">
    <w:abstractNumId w:val="11"/>
  </w:num>
  <w:num w:numId="18">
    <w:abstractNumId w:val="15"/>
  </w:num>
  <w:num w:numId="19">
    <w:abstractNumId w:val="10"/>
  </w:num>
  <w:num w:numId="20">
    <w:abstractNumId w:val="13"/>
  </w:num>
  <w:num w:numId="21">
    <w:abstractNumId w:val="20"/>
  </w:num>
  <w:num w:numId="22">
    <w:abstractNumId w:val="24"/>
  </w:num>
  <w:num w:numId="23">
    <w:abstractNumId w:val="23"/>
  </w:num>
  <w:num w:numId="24">
    <w:abstractNumId w:val="16"/>
  </w:num>
  <w:num w:numId="2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0"/>
  <w:activeWritingStyle w:appName="MSWord" w:lang="en-CA"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60FE"/>
    <w:rsid w:val="0000715D"/>
    <w:rsid w:val="00007842"/>
    <w:rsid w:val="00013532"/>
    <w:rsid w:val="00013ECD"/>
    <w:rsid w:val="00015E1E"/>
    <w:rsid w:val="00022D0B"/>
    <w:rsid w:val="000245D2"/>
    <w:rsid w:val="00026CB1"/>
    <w:rsid w:val="00027B0A"/>
    <w:rsid w:val="00033101"/>
    <w:rsid w:val="0003363F"/>
    <w:rsid w:val="00034DAE"/>
    <w:rsid w:val="0003644E"/>
    <w:rsid w:val="00036C30"/>
    <w:rsid w:val="00037B9B"/>
    <w:rsid w:val="00037C23"/>
    <w:rsid w:val="00040169"/>
    <w:rsid w:val="0004055D"/>
    <w:rsid w:val="00040D82"/>
    <w:rsid w:val="00041CDD"/>
    <w:rsid w:val="000432C8"/>
    <w:rsid w:val="000434CB"/>
    <w:rsid w:val="000442C3"/>
    <w:rsid w:val="00044324"/>
    <w:rsid w:val="00045549"/>
    <w:rsid w:val="000458E9"/>
    <w:rsid w:val="00046629"/>
    <w:rsid w:val="00050DBE"/>
    <w:rsid w:val="00051AAC"/>
    <w:rsid w:val="00052143"/>
    <w:rsid w:val="000534FF"/>
    <w:rsid w:val="00053897"/>
    <w:rsid w:val="0005458A"/>
    <w:rsid w:val="00055DC2"/>
    <w:rsid w:val="00055F19"/>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0961"/>
    <w:rsid w:val="0007298E"/>
    <w:rsid w:val="00073CC1"/>
    <w:rsid w:val="00075AC9"/>
    <w:rsid w:val="000802C2"/>
    <w:rsid w:val="00080C11"/>
    <w:rsid w:val="00081FD2"/>
    <w:rsid w:val="00082DCF"/>
    <w:rsid w:val="0008443F"/>
    <w:rsid w:val="000848D7"/>
    <w:rsid w:val="00084BEC"/>
    <w:rsid w:val="00087D5E"/>
    <w:rsid w:val="00087E68"/>
    <w:rsid w:val="000911D6"/>
    <w:rsid w:val="00094D62"/>
    <w:rsid w:val="000953F0"/>
    <w:rsid w:val="000A1D1D"/>
    <w:rsid w:val="000A249D"/>
    <w:rsid w:val="000A32F2"/>
    <w:rsid w:val="000A4280"/>
    <w:rsid w:val="000A4E21"/>
    <w:rsid w:val="000A6CB6"/>
    <w:rsid w:val="000A7DF4"/>
    <w:rsid w:val="000B0943"/>
    <w:rsid w:val="000B23A3"/>
    <w:rsid w:val="000B3E22"/>
    <w:rsid w:val="000B43EE"/>
    <w:rsid w:val="000B60DA"/>
    <w:rsid w:val="000B65DB"/>
    <w:rsid w:val="000C03C3"/>
    <w:rsid w:val="000C253D"/>
    <w:rsid w:val="000C253F"/>
    <w:rsid w:val="000C2D32"/>
    <w:rsid w:val="000C30ED"/>
    <w:rsid w:val="000C37FB"/>
    <w:rsid w:val="000C45A5"/>
    <w:rsid w:val="000C7C75"/>
    <w:rsid w:val="000D0747"/>
    <w:rsid w:val="000D2EE5"/>
    <w:rsid w:val="000D37B3"/>
    <w:rsid w:val="000D3B50"/>
    <w:rsid w:val="000D62F7"/>
    <w:rsid w:val="000D7A81"/>
    <w:rsid w:val="000E151E"/>
    <w:rsid w:val="000E162A"/>
    <w:rsid w:val="000E1FEE"/>
    <w:rsid w:val="000E403F"/>
    <w:rsid w:val="000E54EF"/>
    <w:rsid w:val="000E5A8E"/>
    <w:rsid w:val="000F17E6"/>
    <w:rsid w:val="000F2E58"/>
    <w:rsid w:val="000F30B5"/>
    <w:rsid w:val="000F3F6D"/>
    <w:rsid w:val="000F534F"/>
    <w:rsid w:val="000F5356"/>
    <w:rsid w:val="000F5865"/>
    <w:rsid w:val="000F6F16"/>
    <w:rsid w:val="000F79B0"/>
    <w:rsid w:val="001017A3"/>
    <w:rsid w:val="001029B9"/>
    <w:rsid w:val="00102D5B"/>
    <w:rsid w:val="00102F54"/>
    <w:rsid w:val="00104A20"/>
    <w:rsid w:val="0010764C"/>
    <w:rsid w:val="0011041E"/>
    <w:rsid w:val="0011086C"/>
    <w:rsid w:val="00110C21"/>
    <w:rsid w:val="00112B54"/>
    <w:rsid w:val="00112F2D"/>
    <w:rsid w:val="00113937"/>
    <w:rsid w:val="00113BBD"/>
    <w:rsid w:val="00113C04"/>
    <w:rsid w:val="0011652B"/>
    <w:rsid w:val="0011669F"/>
    <w:rsid w:val="00116BCA"/>
    <w:rsid w:val="0011737B"/>
    <w:rsid w:val="00117CF5"/>
    <w:rsid w:val="00120419"/>
    <w:rsid w:val="00120E1E"/>
    <w:rsid w:val="001240C3"/>
    <w:rsid w:val="001240E9"/>
    <w:rsid w:val="001258B5"/>
    <w:rsid w:val="00125DAF"/>
    <w:rsid w:val="001262B9"/>
    <w:rsid w:val="00126482"/>
    <w:rsid w:val="00126ECF"/>
    <w:rsid w:val="00127944"/>
    <w:rsid w:val="00130BF7"/>
    <w:rsid w:val="00131076"/>
    <w:rsid w:val="0013180C"/>
    <w:rsid w:val="00131D51"/>
    <w:rsid w:val="00132077"/>
    <w:rsid w:val="001334B8"/>
    <w:rsid w:val="00133DC3"/>
    <w:rsid w:val="0013523D"/>
    <w:rsid w:val="00136407"/>
    <w:rsid w:val="001402E7"/>
    <w:rsid w:val="00140DB7"/>
    <w:rsid w:val="001437EC"/>
    <w:rsid w:val="00143B1C"/>
    <w:rsid w:val="00145CF2"/>
    <w:rsid w:val="0015136F"/>
    <w:rsid w:val="00152FA0"/>
    <w:rsid w:val="00153FD2"/>
    <w:rsid w:val="00160942"/>
    <w:rsid w:val="00164B7B"/>
    <w:rsid w:val="001679A0"/>
    <w:rsid w:val="001702A8"/>
    <w:rsid w:val="001707A3"/>
    <w:rsid w:val="001720D5"/>
    <w:rsid w:val="001731E7"/>
    <w:rsid w:val="00173A09"/>
    <w:rsid w:val="00174DD8"/>
    <w:rsid w:val="001756B4"/>
    <w:rsid w:val="00180CDC"/>
    <w:rsid w:val="00181193"/>
    <w:rsid w:val="001822FA"/>
    <w:rsid w:val="001839FD"/>
    <w:rsid w:val="0018410F"/>
    <w:rsid w:val="00184AEC"/>
    <w:rsid w:val="00184F8E"/>
    <w:rsid w:val="00185617"/>
    <w:rsid w:val="001871A3"/>
    <w:rsid w:val="00187306"/>
    <w:rsid w:val="00187D92"/>
    <w:rsid w:val="00191E48"/>
    <w:rsid w:val="00194E82"/>
    <w:rsid w:val="001955A7"/>
    <w:rsid w:val="00195ECE"/>
    <w:rsid w:val="0019653B"/>
    <w:rsid w:val="001A21E8"/>
    <w:rsid w:val="001A25F8"/>
    <w:rsid w:val="001A633D"/>
    <w:rsid w:val="001B1F1E"/>
    <w:rsid w:val="001B228A"/>
    <w:rsid w:val="001B3390"/>
    <w:rsid w:val="001B3DC2"/>
    <w:rsid w:val="001B6E1E"/>
    <w:rsid w:val="001C00E7"/>
    <w:rsid w:val="001C03AF"/>
    <w:rsid w:val="001C1F93"/>
    <w:rsid w:val="001C265E"/>
    <w:rsid w:val="001C49CA"/>
    <w:rsid w:val="001C4EAC"/>
    <w:rsid w:val="001C75EC"/>
    <w:rsid w:val="001D0555"/>
    <w:rsid w:val="001D26EA"/>
    <w:rsid w:val="001D28CD"/>
    <w:rsid w:val="001D358E"/>
    <w:rsid w:val="001D3E89"/>
    <w:rsid w:val="001D465E"/>
    <w:rsid w:val="001D5C87"/>
    <w:rsid w:val="001D71FB"/>
    <w:rsid w:val="001D7F58"/>
    <w:rsid w:val="001E0019"/>
    <w:rsid w:val="001E0AD6"/>
    <w:rsid w:val="001E0FFE"/>
    <w:rsid w:val="001E15A9"/>
    <w:rsid w:val="001E67BD"/>
    <w:rsid w:val="001E72D7"/>
    <w:rsid w:val="001E73DE"/>
    <w:rsid w:val="001E7644"/>
    <w:rsid w:val="001F0109"/>
    <w:rsid w:val="001F3008"/>
    <w:rsid w:val="001F4BD8"/>
    <w:rsid w:val="001F5004"/>
    <w:rsid w:val="001F5145"/>
    <w:rsid w:val="002004C7"/>
    <w:rsid w:val="00200BB7"/>
    <w:rsid w:val="0020108E"/>
    <w:rsid w:val="00201C05"/>
    <w:rsid w:val="00202F49"/>
    <w:rsid w:val="002058AD"/>
    <w:rsid w:val="0020670D"/>
    <w:rsid w:val="00210D59"/>
    <w:rsid w:val="002111E6"/>
    <w:rsid w:val="00211FDD"/>
    <w:rsid w:val="00212E40"/>
    <w:rsid w:val="00213179"/>
    <w:rsid w:val="00215AE6"/>
    <w:rsid w:val="00215F26"/>
    <w:rsid w:val="00216357"/>
    <w:rsid w:val="00220C54"/>
    <w:rsid w:val="00220EAD"/>
    <w:rsid w:val="0022175A"/>
    <w:rsid w:val="00221FCA"/>
    <w:rsid w:val="00222ED4"/>
    <w:rsid w:val="0022447F"/>
    <w:rsid w:val="002246CD"/>
    <w:rsid w:val="00231208"/>
    <w:rsid w:val="00231B61"/>
    <w:rsid w:val="00234036"/>
    <w:rsid w:val="0023521C"/>
    <w:rsid w:val="0023524D"/>
    <w:rsid w:val="0023628E"/>
    <w:rsid w:val="002373ED"/>
    <w:rsid w:val="00240D5E"/>
    <w:rsid w:val="00241E88"/>
    <w:rsid w:val="0024498D"/>
    <w:rsid w:val="002457CB"/>
    <w:rsid w:val="002467B6"/>
    <w:rsid w:val="0025148B"/>
    <w:rsid w:val="00252A05"/>
    <w:rsid w:val="00254650"/>
    <w:rsid w:val="002553F9"/>
    <w:rsid w:val="00255EBA"/>
    <w:rsid w:val="00256338"/>
    <w:rsid w:val="00261CAF"/>
    <w:rsid w:val="0026321F"/>
    <w:rsid w:val="00264028"/>
    <w:rsid w:val="00265165"/>
    <w:rsid w:val="0026586A"/>
    <w:rsid w:val="00265DD3"/>
    <w:rsid w:val="00266157"/>
    <w:rsid w:val="002668AC"/>
    <w:rsid w:val="00271CD5"/>
    <w:rsid w:val="00272E81"/>
    <w:rsid w:val="00272F91"/>
    <w:rsid w:val="0027465B"/>
    <w:rsid w:val="00280AA2"/>
    <w:rsid w:val="00282660"/>
    <w:rsid w:val="00282A69"/>
    <w:rsid w:val="002832DF"/>
    <w:rsid w:val="00291B53"/>
    <w:rsid w:val="00292D92"/>
    <w:rsid w:val="00294D66"/>
    <w:rsid w:val="002959F8"/>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EEE"/>
    <w:rsid w:val="002B4724"/>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2F41"/>
    <w:rsid w:val="002D3A7A"/>
    <w:rsid w:val="002D408E"/>
    <w:rsid w:val="002D4638"/>
    <w:rsid w:val="002D62A7"/>
    <w:rsid w:val="002D6BAA"/>
    <w:rsid w:val="002D71C1"/>
    <w:rsid w:val="002D7A6C"/>
    <w:rsid w:val="002D7FC6"/>
    <w:rsid w:val="002E0ED0"/>
    <w:rsid w:val="002E0ED9"/>
    <w:rsid w:val="002E249E"/>
    <w:rsid w:val="002E6DBB"/>
    <w:rsid w:val="002F116C"/>
    <w:rsid w:val="002F1702"/>
    <w:rsid w:val="002F2C31"/>
    <w:rsid w:val="002F5743"/>
    <w:rsid w:val="002F69AB"/>
    <w:rsid w:val="00302062"/>
    <w:rsid w:val="00302C29"/>
    <w:rsid w:val="003035FA"/>
    <w:rsid w:val="00305A18"/>
    <w:rsid w:val="003070D9"/>
    <w:rsid w:val="00307410"/>
    <w:rsid w:val="00307E0D"/>
    <w:rsid w:val="003104CC"/>
    <w:rsid w:val="0032000D"/>
    <w:rsid w:val="0032215C"/>
    <w:rsid w:val="0032221B"/>
    <w:rsid w:val="00324356"/>
    <w:rsid w:val="00325652"/>
    <w:rsid w:val="00325E7B"/>
    <w:rsid w:val="00326947"/>
    <w:rsid w:val="00326B25"/>
    <w:rsid w:val="00326DF9"/>
    <w:rsid w:val="003316B2"/>
    <w:rsid w:val="0033457E"/>
    <w:rsid w:val="003349ED"/>
    <w:rsid w:val="00334EB4"/>
    <w:rsid w:val="00334F06"/>
    <w:rsid w:val="003360D2"/>
    <w:rsid w:val="00340999"/>
    <w:rsid w:val="0034128D"/>
    <w:rsid w:val="00341561"/>
    <w:rsid w:val="00341911"/>
    <w:rsid w:val="003427B8"/>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374C"/>
    <w:rsid w:val="00386515"/>
    <w:rsid w:val="00387011"/>
    <w:rsid w:val="003913A5"/>
    <w:rsid w:val="00392853"/>
    <w:rsid w:val="003930D0"/>
    <w:rsid w:val="00394685"/>
    <w:rsid w:val="00394A07"/>
    <w:rsid w:val="00395E4D"/>
    <w:rsid w:val="00396179"/>
    <w:rsid w:val="003968F3"/>
    <w:rsid w:val="0039736E"/>
    <w:rsid w:val="003A13D9"/>
    <w:rsid w:val="003A15B1"/>
    <w:rsid w:val="003A20EB"/>
    <w:rsid w:val="003A2216"/>
    <w:rsid w:val="003A2C5D"/>
    <w:rsid w:val="003A3376"/>
    <w:rsid w:val="003A4112"/>
    <w:rsid w:val="003A445C"/>
    <w:rsid w:val="003B00A7"/>
    <w:rsid w:val="003B12EE"/>
    <w:rsid w:val="003B15E9"/>
    <w:rsid w:val="003B17EA"/>
    <w:rsid w:val="003B3186"/>
    <w:rsid w:val="003B3BA4"/>
    <w:rsid w:val="003B6612"/>
    <w:rsid w:val="003B7733"/>
    <w:rsid w:val="003B7AB6"/>
    <w:rsid w:val="003C1318"/>
    <w:rsid w:val="003C25D0"/>
    <w:rsid w:val="003C5E6D"/>
    <w:rsid w:val="003C604E"/>
    <w:rsid w:val="003D151C"/>
    <w:rsid w:val="003D1F9E"/>
    <w:rsid w:val="003D2D9E"/>
    <w:rsid w:val="003D48AC"/>
    <w:rsid w:val="003E00FA"/>
    <w:rsid w:val="003E024F"/>
    <w:rsid w:val="003E0FD8"/>
    <w:rsid w:val="003E3133"/>
    <w:rsid w:val="003E5A38"/>
    <w:rsid w:val="003E632C"/>
    <w:rsid w:val="003E6688"/>
    <w:rsid w:val="003E7253"/>
    <w:rsid w:val="003E741A"/>
    <w:rsid w:val="003E758E"/>
    <w:rsid w:val="003F0730"/>
    <w:rsid w:val="003F252C"/>
    <w:rsid w:val="003F5839"/>
    <w:rsid w:val="003F61A0"/>
    <w:rsid w:val="003F7A8A"/>
    <w:rsid w:val="004021C8"/>
    <w:rsid w:val="00402F2C"/>
    <w:rsid w:val="00403F1B"/>
    <w:rsid w:val="0040470F"/>
    <w:rsid w:val="00405761"/>
    <w:rsid w:val="00405E39"/>
    <w:rsid w:val="0040614F"/>
    <w:rsid w:val="00410289"/>
    <w:rsid w:val="00412FBA"/>
    <w:rsid w:val="004174C2"/>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54DB"/>
    <w:rsid w:val="00455766"/>
    <w:rsid w:val="00456672"/>
    <w:rsid w:val="00461E35"/>
    <w:rsid w:val="004622E2"/>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1E12"/>
    <w:rsid w:val="004962E6"/>
    <w:rsid w:val="004973AB"/>
    <w:rsid w:val="00497624"/>
    <w:rsid w:val="00497830"/>
    <w:rsid w:val="004A083E"/>
    <w:rsid w:val="004A35BF"/>
    <w:rsid w:val="004A3EA6"/>
    <w:rsid w:val="004A40EA"/>
    <w:rsid w:val="004A5A5A"/>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41F9"/>
    <w:rsid w:val="004E665C"/>
    <w:rsid w:val="004E6A74"/>
    <w:rsid w:val="004F20D2"/>
    <w:rsid w:val="004F245B"/>
    <w:rsid w:val="004F3BA9"/>
    <w:rsid w:val="004F3C7D"/>
    <w:rsid w:val="004F3D8E"/>
    <w:rsid w:val="004F506C"/>
    <w:rsid w:val="004F58C8"/>
    <w:rsid w:val="004F5D90"/>
    <w:rsid w:val="00500175"/>
    <w:rsid w:val="00501669"/>
    <w:rsid w:val="00501F70"/>
    <w:rsid w:val="00502E8F"/>
    <w:rsid w:val="005041DC"/>
    <w:rsid w:val="00504C2D"/>
    <w:rsid w:val="00505CE6"/>
    <w:rsid w:val="005070DA"/>
    <w:rsid w:val="00510183"/>
    <w:rsid w:val="00511500"/>
    <w:rsid w:val="005158D9"/>
    <w:rsid w:val="00515A73"/>
    <w:rsid w:val="00517B40"/>
    <w:rsid w:val="005203AB"/>
    <w:rsid w:val="0052042A"/>
    <w:rsid w:val="00521920"/>
    <w:rsid w:val="005226CD"/>
    <w:rsid w:val="00523560"/>
    <w:rsid w:val="00523C62"/>
    <w:rsid w:val="00523D72"/>
    <w:rsid w:val="00523FD7"/>
    <w:rsid w:val="005249EC"/>
    <w:rsid w:val="00524EDC"/>
    <w:rsid w:val="0052529A"/>
    <w:rsid w:val="00525B82"/>
    <w:rsid w:val="00530874"/>
    <w:rsid w:val="005329DB"/>
    <w:rsid w:val="00532E45"/>
    <w:rsid w:val="00535D71"/>
    <w:rsid w:val="005401FC"/>
    <w:rsid w:val="00540DA7"/>
    <w:rsid w:val="005414BD"/>
    <w:rsid w:val="0054169A"/>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05A9"/>
    <w:rsid w:val="00562A29"/>
    <w:rsid w:val="0056454C"/>
    <w:rsid w:val="00564938"/>
    <w:rsid w:val="00565EF3"/>
    <w:rsid w:val="00567573"/>
    <w:rsid w:val="00570B1C"/>
    <w:rsid w:val="005713BD"/>
    <w:rsid w:val="00571BAD"/>
    <w:rsid w:val="00572859"/>
    <w:rsid w:val="00573CA2"/>
    <w:rsid w:val="00574041"/>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16"/>
    <w:rsid w:val="005B4C9A"/>
    <w:rsid w:val="005B665E"/>
    <w:rsid w:val="005B7F10"/>
    <w:rsid w:val="005C0292"/>
    <w:rsid w:val="005C30EA"/>
    <w:rsid w:val="005C4F04"/>
    <w:rsid w:val="005C568F"/>
    <w:rsid w:val="005C7902"/>
    <w:rsid w:val="005D02DB"/>
    <w:rsid w:val="005D0377"/>
    <w:rsid w:val="005D42A6"/>
    <w:rsid w:val="005D4A1A"/>
    <w:rsid w:val="005D5862"/>
    <w:rsid w:val="005D655D"/>
    <w:rsid w:val="005D6752"/>
    <w:rsid w:val="005D7A09"/>
    <w:rsid w:val="005E33A4"/>
    <w:rsid w:val="005E499D"/>
    <w:rsid w:val="005E5742"/>
    <w:rsid w:val="005E5AA8"/>
    <w:rsid w:val="005E6854"/>
    <w:rsid w:val="005E6A3F"/>
    <w:rsid w:val="005F00E0"/>
    <w:rsid w:val="005F162D"/>
    <w:rsid w:val="005F361D"/>
    <w:rsid w:val="005F5A4A"/>
    <w:rsid w:val="005F5ABD"/>
    <w:rsid w:val="005F706B"/>
    <w:rsid w:val="0060046C"/>
    <w:rsid w:val="006011F3"/>
    <w:rsid w:val="006019FC"/>
    <w:rsid w:val="00601B08"/>
    <w:rsid w:val="00602D73"/>
    <w:rsid w:val="00606B64"/>
    <w:rsid w:val="00607CC8"/>
    <w:rsid w:val="006100AE"/>
    <w:rsid w:val="00611E2B"/>
    <w:rsid w:val="00611F8E"/>
    <w:rsid w:val="00612A04"/>
    <w:rsid w:val="0061463A"/>
    <w:rsid w:val="00614B9E"/>
    <w:rsid w:val="006154D4"/>
    <w:rsid w:val="006169B5"/>
    <w:rsid w:val="006208E5"/>
    <w:rsid w:val="00620D36"/>
    <w:rsid w:val="00620D8A"/>
    <w:rsid w:val="00621A7F"/>
    <w:rsid w:val="00621AE8"/>
    <w:rsid w:val="00624588"/>
    <w:rsid w:val="006263B8"/>
    <w:rsid w:val="00626797"/>
    <w:rsid w:val="0062690B"/>
    <w:rsid w:val="006271A2"/>
    <w:rsid w:val="006279C5"/>
    <w:rsid w:val="00627A24"/>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5351F"/>
    <w:rsid w:val="00657FD7"/>
    <w:rsid w:val="00665B8D"/>
    <w:rsid w:val="00666D58"/>
    <w:rsid w:val="00666E51"/>
    <w:rsid w:val="00667416"/>
    <w:rsid w:val="0067059D"/>
    <w:rsid w:val="0067186F"/>
    <w:rsid w:val="006726B0"/>
    <w:rsid w:val="00672C4F"/>
    <w:rsid w:val="006754A3"/>
    <w:rsid w:val="006764CC"/>
    <w:rsid w:val="00676B68"/>
    <w:rsid w:val="00680749"/>
    <w:rsid w:val="006828B3"/>
    <w:rsid w:val="00683381"/>
    <w:rsid w:val="006845D3"/>
    <w:rsid w:val="00685BD5"/>
    <w:rsid w:val="00686238"/>
    <w:rsid w:val="00687062"/>
    <w:rsid w:val="0069213B"/>
    <w:rsid w:val="00695BD1"/>
    <w:rsid w:val="006A0503"/>
    <w:rsid w:val="006A0FA8"/>
    <w:rsid w:val="006A1478"/>
    <w:rsid w:val="006A1838"/>
    <w:rsid w:val="006A185A"/>
    <w:rsid w:val="006A2EE0"/>
    <w:rsid w:val="006A4002"/>
    <w:rsid w:val="006A55CE"/>
    <w:rsid w:val="006A579F"/>
    <w:rsid w:val="006A5803"/>
    <w:rsid w:val="006A5ADF"/>
    <w:rsid w:val="006A6FAE"/>
    <w:rsid w:val="006A7577"/>
    <w:rsid w:val="006A75DA"/>
    <w:rsid w:val="006B0AA9"/>
    <w:rsid w:val="006B0D59"/>
    <w:rsid w:val="006B1545"/>
    <w:rsid w:val="006B1707"/>
    <w:rsid w:val="006B26A5"/>
    <w:rsid w:val="006B2F5B"/>
    <w:rsid w:val="006B4A20"/>
    <w:rsid w:val="006B6CE6"/>
    <w:rsid w:val="006C0864"/>
    <w:rsid w:val="006C0FB3"/>
    <w:rsid w:val="006C3441"/>
    <w:rsid w:val="006C696D"/>
    <w:rsid w:val="006C6BA7"/>
    <w:rsid w:val="006C6BBD"/>
    <w:rsid w:val="006D065F"/>
    <w:rsid w:val="006D3D25"/>
    <w:rsid w:val="006D58BD"/>
    <w:rsid w:val="006D6673"/>
    <w:rsid w:val="006E19D8"/>
    <w:rsid w:val="006E279A"/>
    <w:rsid w:val="006E32B4"/>
    <w:rsid w:val="006E355A"/>
    <w:rsid w:val="006E3F55"/>
    <w:rsid w:val="006E4C8C"/>
    <w:rsid w:val="006E6202"/>
    <w:rsid w:val="006E684A"/>
    <w:rsid w:val="006E72AC"/>
    <w:rsid w:val="006F0A67"/>
    <w:rsid w:val="006F2D7A"/>
    <w:rsid w:val="006F3052"/>
    <w:rsid w:val="006F4B08"/>
    <w:rsid w:val="006F5056"/>
    <w:rsid w:val="006F6C07"/>
    <w:rsid w:val="006F6F17"/>
    <w:rsid w:val="00700F71"/>
    <w:rsid w:val="00702D41"/>
    <w:rsid w:val="00703C63"/>
    <w:rsid w:val="007045DC"/>
    <w:rsid w:val="0070469E"/>
    <w:rsid w:val="00705F27"/>
    <w:rsid w:val="00706031"/>
    <w:rsid w:val="00707E3E"/>
    <w:rsid w:val="00711B7F"/>
    <w:rsid w:val="00711E1A"/>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492"/>
    <w:rsid w:val="00725AE7"/>
    <w:rsid w:val="00725CAF"/>
    <w:rsid w:val="00730DB4"/>
    <w:rsid w:val="0073188A"/>
    <w:rsid w:val="0073209F"/>
    <w:rsid w:val="0073210D"/>
    <w:rsid w:val="00732B7D"/>
    <w:rsid w:val="0073779E"/>
    <w:rsid w:val="00737DA8"/>
    <w:rsid w:val="00740756"/>
    <w:rsid w:val="00742F12"/>
    <w:rsid w:val="007432C2"/>
    <w:rsid w:val="00743C49"/>
    <w:rsid w:val="00744622"/>
    <w:rsid w:val="007450D7"/>
    <w:rsid w:val="00746BF2"/>
    <w:rsid w:val="00750833"/>
    <w:rsid w:val="00751A6C"/>
    <w:rsid w:val="00752B3A"/>
    <w:rsid w:val="0075523F"/>
    <w:rsid w:val="00755359"/>
    <w:rsid w:val="00757AC6"/>
    <w:rsid w:val="00757C79"/>
    <w:rsid w:val="00760D7E"/>
    <w:rsid w:val="00763F1E"/>
    <w:rsid w:val="00765BA3"/>
    <w:rsid w:val="00766352"/>
    <w:rsid w:val="00767857"/>
    <w:rsid w:val="00767F07"/>
    <w:rsid w:val="00770BAA"/>
    <w:rsid w:val="0077184A"/>
    <w:rsid w:val="00772CD6"/>
    <w:rsid w:val="00774460"/>
    <w:rsid w:val="00775206"/>
    <w:rsid w:val="00777661"/>
    <w:rsid w:val="00780AE5"/>
    <w:rsid w:val="007841E9"/>
    <w:rsid w:val="007849C6"/>
    <w:rsid w:val="00785D2A"/>
    <w:rsid w:val="00787988"/>
    <w:rsid w:val="00790AB6"/>
    <w:rsid w:val="0079196D"/>
    <w:rsid w:val="00792457"/>
    <w:rsid w:val="00792731"/>
    <w:rsid w:val="00793074"/>
    <w:rsid w:val="0079351F"/>
    <w:rsid w:val="007976D0"/>
    <w:rsid w:val="00797E56"/>
    <w:rsid w:val="007A1CB2"/>
    <w:rsid w:val="007A4B6D"/>
    <w:rsid w:val="007A4CBD"/>
    <w:rsid w:val="007B2EF3"/>
    <w:rsid w:val="007B505F"/>
    <w:rsid w:val="007B5857"/>
    <w:rsid w:val="007B736B"/>
    <w:rsid w:val="007C355F"/>
    <w:rsid w:val="007C3C22"/>
    <w:rsid w:val="007C51E5"/>
    <w:rsid w:val="007C57AB"/>
    <w:rsid w:val="007C5B79"/>
    <w:rsid w:val="007C61DF"/>
    <w:rsid w:val="007C62DB"/>
    <w:rsid w:val="007D0268"/>
    <w:rsid w:val="007D0709"/>
    <w:rsid w:val="007D0F49"/>
    <w:rsid w:val="007D1A2D"/>
    <w:rsid w:val="007D1B54"/>
    <w:rsid w:val="007D3DCB"/>
    <w:rsid w:val="007D6B06"/>
    <w:rsid w:val="007D6DC7"/>
    <w:rsid w:val="007D6DCA"/>
    <w:rsid w:val="007E0DDC"/>
    <w:rsid w:val="007E18F3"/>
    <w:rsid w:val="007E5166"/>
    <w:rsid w:val="007E71BB"/>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3F9E"/>
    <w:rsid w:val="008144CC"/>
    <w:rsid w:val="008153F6"/>
    <w:rsid w:val="0081784A"/>
    <w:rsid w:val="00817BEA"/>
    <w:rsid w:val="00820FB4"/>
    <w:rsid w:val="008216FE"/>
    <w:rsid w:val="00822B3B"/>
    <w:rsid w:val="00823305"/>
    <w:rsid w:val="0082471C"/>
    <w:rsid w:val="00832F92"/>
    <w:rsid w:val="00833387"/>
    <w:rsid w:val="00835098"/>
    <w:rsid w:val="00836162"/>
    <w:rsid w:val="00836E4A"/>
    <w:rsid w:val="00836E5B"/>
    <w:rsid w:val="00837318"/>
    <w:rsid w:val="00843B36"/>
    <w:rsid w:val="008453CD"/>
    <w:rsid w:val="00846B22"/>
    <w:rsid w:val="00847DDB"/>
    <w:rsid w:val="00850220"/>
    <w:rsid w:val="0085032E"/>
    <w:rsid w:val="008511BD"/>
    <w:rsid w:val="00852219"/>
    <w:rsid w:val="0085733D"/>
    <w:rsid w:val="00861466"/>
    <w:rsid w:val="008617D8"/>
    <w:rsid w:val="008625FF"/>
    <w:rsid w:val="00862847"/>
    <w:rsid w:val="0086563B"/>
    <w:rsid w:val="0087149D"/>
    <w:rsid w:val="008727CA"/>
    <w:rsid w:val="00876467"/>
    <w:rsid w:val="00880106"/>
    <w:rsid w:val="00881A74"/>
    <w:rsid w:val="00882AAC"/>
    <w:rsid w:val="00883D22"/>
    <w:rsid w:val="00883D2D"/>
    <w:rsid w:val="00884DA9"/>
    <w:rsid w:val="0089029C"/>
    <w:rsid w:val="0089138F"/>
    <w:rsid w:val="008959FC"/>
    <w:rsid w:val="00896C74"/>
    <w:rsid w:val="00897C82"/>
    <w:rsid w:val="008A02BE"/>
    <w:rsid w:val="008A1DAC"/>
    <w:rsid w:val="008A3046"/>
    <w:rsid w:val="008A4A23"/>
    <w:rsid w:val="008A5C71"/>
    <w:rsid w:val="008A69FC"/>
    <w:rsid w:val="008B0311"/>
    <w:rsid w:val="008B0748"/>
    <w:rsid w:val="008B0C55"/>
    <w:rsid w:val="008B27F5"/>
    <w:rsid w:val="008B2AC0"/>
    <w:rsid w:val="008B2D79"/>
    <w:rsid w:val="008B3B49"/>
    <w:rsid w:val="008B4E93"/>
    <w:rsid w:val="008B5176"/>
    <w:rsid w:val="008B551C"/>
    <w:rsid w:val="008B6354"/>
    <w:rsid w:val="008B6A15"/>
    <w:rsid w:val="008B7D14"/>
    <w:rsid w:val="008C09D1"/>
    <w:rsid w:val="008C19B6"/>
    <w:rsid w:val="008C1F86"/>
    <w:rsid w:val="008C218A"/>
    <w:rsid w:val="008C3FF3"/>
    <w:rsid w:val="008C40CC"/>
    <w:rsid w:val="008C59C4"/>
    <w:rsid w:val="008C6AAA"/>
    <w:rsid w:val="008C7254"/>
    <w:rsid w:val="008D1E54"/>
    <w:rsid w:val="008D2DD3"/>
    <w:rsid w:val="008D3CE9"/>
    <w:rsid w:val="008D469E"/>
    <w:rsid w:val="008D4DE7"/>
    <w:rsid w:val="008E0B36"/>
    <w:rsid w:val="008E4539"/>
    <w:rsid w:val="008E54AE"/>
    <w:rsid w:val="008E5591"/>
    <w:rsid w:val="008E5763"/>
    <w:rsid w:val="008E622D"/>
    <w:rsid w:val="008E7258"/>
    <w:rsid w:val="008F27F3"/>
    <w:rsid w:val="008F2BE2"/>
    <w:rsid w:val="008F3004"/>
    <w:rsid w:val="008F3115"/>
    <w:rsid w:val="008F6440"/>
    <w:rsid w:val="008F6506"/>
    <w:rsid w:val="008F655B"/>
    <w:rsid w:val="0090039C"/>
    <w:rsid w:val="00902E7E"/>
    <w:rsid w:val="0090334D"/>
    <w:rsid w:val="00904343"/>
    <w:rsid w:val="009051C4"/>
    <w:rsid w:val="00906920"/>
    <w:rsid w:val="0090710B"/>
    <w:rsid w:val="00911155"/>
    <w:rsid w:val="0091152B"/>
    <w:rsid w:val="00911C8B"/>
    <w:rsid w:val="00912BCF"/>
    <w:rsid w:val="0091322D"/>
    <w:rsid w:val="00913FA9"/>
    <w:rsid w:val="00915DE2"/>
    <w:rsid w:val="00915EF4"/>
    <w:rsid w:val="0091763D"/>
    <w:rsid w:val="0092127E"/>
    <w:rsid w:val="00921EB0"/>
    <w:rsid w:val="00922F91"/>
    <w:rsid w:val="00923892"/>
    <w:rsid w:val="009243E6"/>
    <w:rsid w:val="009251EC"/>
    <w:rsid w:val="009266C4"/>
    <w:rsid w:val="00926D24"/>
    <w:rsid w:val="009272FC"/>
    <w:rsid w:val="00930B65"/>
    <w:rsid w:val="00931A35"/>
    <w:rsid w:val="00931F4D"/>
    <w:rsid w:val="0093362E"/>
    <w:rsid w:val="00933775"/>
    <w:rsid w:val="009357A9"/>
    <w:rsid w:val="00935B01"/>
    <w:rsid w:val="00935C11"/>
    <w:rsid w:val="009365F8"/>
    <w:rsid w:val="00936DA8"/>
    <w:rsid w:val="00936EE6"/>
    <w:rsid w:val="00940B40"/>
    <w:rsid w:val="00942DA7"/>
    <w:rsid w:val="009437F9"/>
    <w:rsid w:val="0094555C"/>
    <w:rsid w:val="00945B52"/>
    <w:rsid w:val="00947020"/>
    <w:rsid w:val="00954295"/>
    <w:rsid w:val="009546E5"/>
    <w:rsid w:val="00955426"/>
    <w:rsid w:val="00956DEB"/>
    <w:rsid w:val="00962E5F"/>
    <w:rsid w:val="009631E3"/>
    <w:rsid w:val="009646E5"/>
    <w:rsid w:val="00965192"/>
    <w:rsid w:val="00965EC9"/>
    <w:rsid w:val="009662B4"/>
    <w:rsid w:val="009723E3"/>
    <w:rsid w:val="009725D8"/>
    <w:rsid w:val="0097359A"/>
    <w:rsid w:val="00974DB0"/>
    <w:rsid w:val="00975EE4"/>
    <w:rsid w:val="009778FD"/>
    <w:rsid w:val="00977B9B"/>
    <w:rsid w:val="00980DF5"/>
    <w:rsid w:val="009815C7"/>
    <w:rsid w:val="00981CEE"/>
    <w:rsid w:val="00982260"/>
    <w:rsid w:val="009824BC"/>
    <w:rsid w:val="00982B17"/>
    <w:rsid w:val="00983D74"/>
    <w:rsid w:val="0099140F"/>
    <w:rsid w:val="009936D6"/>
    <w:rsid w:val="00993A0D"/>
    <w:rsid w:val="00995A73"/>
    <w:rsid w:val="00996F63"/>
    <w:rsid w:val="009A2EFA"/>
    <w:rsid w:val="009A38AA"/>
    <w:rsid w:val="009A4740"/>
    <w:rsid w:val="009A63FC"/>
    <w:rsid w:val="009A79A5"/>
    <w:rsid w:val="009B067C"/>
    <w:rsid w:val="009B210A"/>
    <w:rsid w:val="009B5396"/>
    <w:rsid w:val="009B5933"/>
    <w:rsid w:val="009B7646"/>
    <w:rsid w:val="009C15D0"/>
    <w:rsid w:val="009C6AD2"/>
    <w:rsid w:val="009C7E5F"/>
    <w:rsid w:val="009D0FE3"/>
    <w:rsid w:val="009D1F13"/>
    <w:rsid w:val="009D2705"/>
    <w:rsid w:val="009D645D"/>
    <w:rsid w:val="009D791B"/>
    <w:rsid w:val="009E0072"/>
    <w:rsid w:val="009E0791"/>
    <w:rsid w:val="009E0B62"/>
    <w:rsid w:val="009E1E43"/>
    <w:rsid w:val="009E42FC"/>
    <w:rsid w:val="009E4716"/>
    <w:rsid w:val="009E4D54"/>
    <w:rsid w:val="009E57AD"/>
    <w:rsid w:val="009F0426"/>
    <w:rsid w:val="009F0B72"/>
    <w:rsid w:val="009F1034"/>
    <w:rsid w:val="009F1287"/>
    <w:rsid w:val="009F2BB7"/>
    <w:rsid w:val="009F3130"/>
    <w:rsid w:val="009F313E"/>
    <w:rsid w:val="009F4874"/>
    <w:rsid w:val="009F58CA"/>
    <w:rsid w:val="009F6172"/>
    <w:rsid w:val="009F7833"/>
    <w:rsid w:val="00A0022F"/>
    <w:rsid w:val="00A00A0B"/>
    <w:rsid w:val="00A00C4C"/>
    <w:rsid w:val="00A04064"/>
    <w:rsid w:val="00A06EFB"/>
    <w:rsid w:val="00A126B9"/>
    <w:rsid w:val="00A127AB"/>
    <w:rsid w:val="00A13568"/>
    <w:rsid w:val="00A14AF1"/>
    <w:rsid w:val="00A150A3"/>
    <w:rsid w:val="00A17ED4"/>
    <w:rsid w:val="00A20A43"/>
    <w:rsid w:val="00A219C7"/>
    <w:rsid w:val="00A22ADD"/>
    <w:rsid w:val="00A24872"/>
    <w:rsid w:val="00A24939"/>
    <w:rsid w:val="00A27CE5"/>
    <w:rsid w:val="00A31B9B"/>
    <w:rsid w:val="00A31CFA"/>
    <w:rsid w:val="00A34576"/>
    <w:rsid w:val="00A35E63"/>
    <w:rsid w:val="00A36F66"/>
    <w:rsid w:val="00A372B3"/>
    <w:rsid w:val="00A37B01"/>
    <w:rsid w:val="00A37BDE"/>
    <w:rsid w:val="00A41609"/>
    <w:rsid w:val="00A41910"/>
    <w:rsid w:val="00A41957"/>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2540"/>
    <w:rsid w:val="00A83987"/>
    <w:rsid w:val="00A83DDD"/>
    <w:rsid w:val="00A84E33"/>
    <w:rsid w:val="00A86277"/>
    <w:rsid w:val="00A86C39"/>
    <w:rsid w:val="00A87A70"/>
    <w:rsid w:val="00A9053D"/>
    <w:rsid w:val="00A91F43"/>
    <w:rsid w:val="00A95322"/>
    <w:rsid w:val="00A970CA"/>
    <w:rsid w:val="00AA029A"/>
    <w:rsid w:val="00AA17C3"/>
    <w:rsid w:val="00AA2CB6"/>
    <w:rsid w:val="00AA7B71"/>
    <w:rsid w:val="00AA7BFE"/>
    <w:rsid w:val="00AB2955"/>
    <w:rsid w:val="00AB448F"/>
    <w:rsid w:val="00AB495B"/>
    <w:rsid w:val="00AB5EE8"/>
    <w:rsid w:val="00AB6A9E"/>
    <w:rsid w:val="00AC188D"/>
    <w:rsid w:val="00AC2B62"/>
    <w:rsid w:val="00AC2F74"/>
    <w:rsid w:val="00AC361C"/>
    <w:rsid w:val="00AC3F19"/>
    <w:rsid w:val="00AC77FC"/>
    <w:rsid w:val="00AD0BFC"/>
    <w:rsid w:val="00AD1EBA"/>
    <w:rsid w:val="00AD306B"/>
    <w:rsid w:val="00AD43B5"/>
    <w:rsid w:val="00AD4A36"/>
    <w:rsid w:val="00AD4BEE"/>
    <w:rsid w:val="00AD50D7"/>
    <w:rsid w:val="00AD60CF"/>
    <w:rsid w:val="00AE0F96"/>
    <w:rsid w:val="00AE1DD1"/>
    <w:rsid w:val="00AE29D4"/>
    <w:rsid w:val="00AE7C9C"/>
    <w:rsid w:val="00AF0F61"/>
    <w:rsid w:val="00AF1D84"/>
    <w:rsid w:val="00AF38A1"/>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023A"/>
    <w:rsid w:val="00B21450"/>
    <w:rsid w:val="00B21778"/>
    <w:rsid w:val="00B22213"/>
    <w:rsid w:val="00B2338F"/>
    <w:rsid w:val="00B23DF6"/>
    <w:rsid w:val="00B241D6"/>
    <w:rsid w:val="00B25373"/>
    <w:rsid w:val="00B2588B"/>
    <w:rsid w:val="00B26D2E"/>
    <w:rsid w:val="00B26DD0"/>
    <w:rsid w:val="00B332DD"/>
    <w:rsid w:val="00B33794"/>
    <w:rsid w:val="00B33B41"/>
    <w:rsid w:val="00B3449A"/>
    <w:rsid w:val="00B34822"/>
    <w:rsid w:val="00B3650F"/>
    <w:rsid w:val="00B412A3"/>
    <w:rsid w:val="00B4233A"/>
    <w:rsid w:val="00B42F85"/>
    <w:rsid w:val="00B436AB"/>
    <w:rsid w:val="00B438AA"/>
    <w:rsid w:val="00B44199"/>
    <w:rsid w:val="00B458FA"/>
    <w:rsid w:val="00B46E8B"/>
    <w:rsid w:val="00B50F6D"/>
    <w:rsid w:val="00B513BD"/>
    <w:rsid w:val="00B52BDC"/>
    <w:rsid w:val="00B547A3"/>
    <w:rsid w:val="00B55573"/>
    <w:rsid w:val="00B57445"/>
    <w:rsid w:val="00B579FE"/>
    <w:rsid w:val="00B57F29"/>
    <w:rsid w:val="00B60940"/>
    <w:rsid w:val="00B64590"/>
    <w:rsid w:val="00B65A82"/>
    <w:rsid w:val="00B66166"/>
    <w:rsid w:val="00B663C8"/>
    <w:rsid w:val="00B66AE9"/>
    <w:rsid w:val="00B70021"/>
    <w:rsid w:val="00B7058D"/>
    <w:rsid w:val="00B71C3D"/>
    <w:rsid w:val="00B72A20"/>
    <w:rsid w:val="00B74C34"/>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0A44"/>
    <w:rsid w:val="00BB1CD7"/>
    <w:rsid w:val="00BB2D29"/>
    <w:rsid w:val="00BB3A32"/>
    <w:rsid w:val="00BB3C8F"/>
    <w:rsid w:val="00BB414A"/>
    <w:rsid w:val="00BB542F"/>
    <w:rsid w:val="00BB5E79"/>
    <w:rsid w:val="00BB6666"/>
    <w:rsid w:val="00BC1D5E"/>
    <w:rsid w:val="00BC2BE7"/>
    <w:rsid w:val="00BC3C54"/>
    <w:rsid w:val="00BC4886"/>
    <w:rsid w:val="00BC5277"/>
    <w:rsid w:val="00BC5AD0"/>
    <w:rsid w:val="00BC5D3D"/>
    <w:rsid w:val="00BC72B1"/>
    <w:rsid w:val="00BD1D72"/>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26B0"/>
    <w:rsid w:val="00C03E80"/>
    <w:rsid w:val="00C04B34"/>
    <w:rsid w:val="00C05875"/>
    <w:rsid w:val="00C06400"/>
    <w:rsid w:val="00C07E78"/>
    <w:rsid w:val="00C10D14"/>
    <w:rsid w:val="00C11F15"/>
    <w:rsid w:val="00C11F28"/>
    <w:rsid w:val="00C1210D"/>
    <w:rsid w:val="00C16094"/>
    <w:rsid w:val="00C214BD"/>
    <w:rsid w:val="00C24CC3"/>
    <w:rsid w:val="00C24EA0"/>
    <w:rsid w:val="00C2651F"/>
    <w:rsid w:val="00C2711B"/>
    <w:rsid w:val="00C27D13"/>
    <w:rsid w:val="00C3061E"/>
    <w:rsid w:val="00C31E01"/>
    <w:rsid w:val="00C320EC"/>
    <w:rsid w:val="00C32F83"/>
    <w:rsid w:val="00C34E81"/>
    <w:rsid w:val="00C3564C"/>
    <w:rsid w:val="00C365F3"/>
    <w:rsid w:val="00C37CBE"/>
    <w:rsid w:val="00C37CDF"/>
    <w:rsid w:val="00C4150E"/>
    <w:rsid w:val="00C41531"/>
    <w:rsid w:val="00C41669"/>
    <w:rsid w:val="00C418FB"/>
    <w:rsid w:val="00C41A90"/>
    <w:rsid w:val="00C420DD"/>
    <w:rsid w:val="00C421D0"/>
    <w:rsid w:val="00C42A70"/>
    <w:rsid w:val="00C45C81"/>
    <w:rsid w:val="00C46BB8"/>
    <w:rsid w:val="00C4769D"/>
    <w:rsid w:val="00C511B7"/>
    <w:rsid w:val="00C51A0D"/>
    <w:rsid w:val="00C524E1"/>
    <w:rsid w:val="00C53686"/>
    <w:rsid w:val="00C54719"/>
    <w:rsid w:val="00C55AFB"/>
    <w:rsid w:val="00C56306"/>
    <w:rsid w:val="00C56904"/>
    <w:rsid w:val="00C57880"/>
    <w:rsid w:val="00C57E2B"/>
    <w:rsid w:val="00C61653"/>
    <w:rsid w:val="00C65047"/>
    <w:rsid w:val="00C65919"/>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190A"/>
    <w:rsid w:val="00C8209D"/>
    <w:rsid w:val="00C85243"/>
    <w:rsid w:val="00C921D5"/>
    <w:rsid w:val="00C95F97"/>
    <w:rsid w:val="00C95FBA"/>
    <w:rsid w:val="00C96552"/>
    <w:rsid w:val="00C978C1"/>
    <w:rsid w:val="00CA0562"/>
    <w:rsid w:val="00CA5BD5"/>
    <w:rsid w:val="00CA6103"/>
    <w:rsid w:val="00CA6287"/>
    <w:rsid w:val="00CB09E0"/>
    <w:rsid w:val="00CB1655"/>
    <w:rsid w:val="00CB2B66"/>
    <w:rsid w:val="00CB45FD"/>
    <w:rsid w:val="00CB5DF0"/>
    <w:rsid w:val="00CB60A7"/>
    <w:rsid w:val="00CB6587"/>
    <w:rsid w:val="00CB6E3A"/>
    <w:rsid w:val="00CB6F7B"/>
    <w:rsid w:val="00CB73F9"/>
    <w:rsid w:val="00CC1628"/>
    <w:rsid w:val="00CC1E56"/>
    <w:rsid w:val="00CC2502"/>
    <w:rsid w:val="00CC29C4"/>
    <w:rsid w:val="00CC37AC"/>
    <w:rsid w:val="00CC414B"/>
    <w:rsid w:val="00CC5222"/>
    <w:rsid w:val="00CC568E"/>
    <w:rsid w:val="00CC73C9"/>
    <w:rsid w:val="00CC7598"/>
    <w:rsid w:val="00CD19F3"/>
    <w:rsid w:val="00CD3131"/>
    <w:rsid w:val="00CD400B"/>
    <w:rsid w:val="00CD4106"/>
    <w:rsid w:val="00CD509A"/>
    <w:rsid w:val="00CD55C3"/>
    <w:rsid w:val="00CD6370"/>
    <w:rsid w:val="00CE01F4"/>
    <w:rsid w:val="00CE250A"/>
    <w:rsid w:val="00CE3743"/>
    <w:rsid w:val="00CE57AF"/>
    <w:rsid w:val="00CE5D76"/>
    <w:rsid w:val="00CF0AFF"/>
    <w:rsid w:val="00CF2179"/>
    <w:rsid w:val="00CF2C43"/>
    <w:rsid w:val="00CF3792"/>
    <w:rsid w:val="00CF3EB2"/>
    <w:rsid w:val="00CF4417"/>
    <w:rsid w:val="00CF7064"/>
    <w:rsid w:val="00CF7DC8"/>
    <w:rsid w:val="00D001EF"/>
    <w:rsid w:val="00D02EA4"/>
    <w:rsid w:val="00D11E3E"/>
    <w:rsid w:val="00D12D05"/>
    <w:rsid w:val="00D168D3"/>
    <w:rsid w:val="00D16D7E"/>
    <w:rsid w:val="00D20279"/>
    <w:rsid w:val="00D21102"/>
    <w:rsid w:val="00D21E74"/>
    <w:rsid w:val="00D25082"/>
    <w:rsid w:val="00D25557"/>
    <w:rsid w:val="00D2595C"/>
    <w:rsid w:val="00D26CB5"/>
    <w:rsid w:val="00D27948"/>
    <w:rsid w:val="00D323EB"/>
    <w:rsid w:val="00D32AF6"/>
    <w:rsid w:val="00D3359B"/>
    <w:rsid w:val="00D3465B"/>
    <w:rsid w:val="00D34E50"/>
    <w:rsid w:val="00D35394"/>
    <w:rsid w:val="00D35FEA"/>
    <w:rsid w:val="00D4063B"/>
    <w:rsid w:val="00D40D1F"/>
    <w:rsid w:val="00D4488E"/>
    <w:rsid w:val="00D44EDB"/>
    <w:rsid w:val="00D47029"/>
    <w:rsid w:val="00D50E60"/>
    <w:rsid w:val="00D52033"/>
    <w:rsid w:val="00D5374D"/>
    <w:rsid w:val="00D6110E"/>
    <w:rsid w:val="00D618D0"/>
    <w:rsid w:val="00D61CA1"/>
    <w:rsid w:val="00D63BD1"/>
    <w:rsid w:val="00D65C3D"/>
    <w:rsid w:val="00D72288"/>
    <w:rsid w:val="00D73CFA"/>
    <w:rsid w:val="00D76E98"/>
    <w:rsid w:val="00D7794A"/>
    <w:rsid w:val="00D80076"/>
    <w:rsid w:val="00D84384"/>
    <w:rsid w:val="00D85A3C"/>
    <w:rsid w:val="00D90290"/>
    <w:rsid w:val="00D917D7"/>
    <w:rsid w:val="00D922AA"/>
    <w:rsid w:val="00D92422"/>
    <w:rsid w:val="00D92F66"/>
    <w:rsid w:val="00D931A7"/>
    <w:rsid w:val="00D936BC"/>
    <w:rsid w:val="00D93C7F"/>
    <w:rsid w:val="00D95844"/>
    <w:rsid w:val="00D9690B"/>
    <w:rsid w:val="00D97075"/>
    <w:rsid w:val="00D97DF6"/>
    <w:rsid w:val="00DA0034"/>
    <w:rsid w:val="00DA0A0A"/>
    <w:rsid w:val="00DA3C8D"/>
    <w:rsid w:val="00DA3CE1"/>
    <w:rsid w:val="00DA4546"/>
    <w:rsid w:val="00DA6CD1"/>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0068"/>
    <w:rsid w:val="00DD25F7"/>
    <w:rsid w:val="00DD3829"/>
    <w:rsid w:val="00DD4A9E"/>
    <w:rsid w:val="00DD5965"/>
    <w:rsid w:val="00DD6EB4"/>
    <w:rsid w:val="00DD732C"/>
    <w:rsid w:val="00DE0DE1"/>
    <w:rsid w:val="00DE13C6"/>
    <w:rsid w:val="00DE3EDD"/>
    <w:rsid w:val="00DE6F59"/>
    <w:rsid w:val="00DE75A8"/>
    <w:rsid w:val="00DF096E"/>
    <w:rsid w:val="00DF1E1F"/>
    <w:rsid w:val="00DF1EA7"/>
    <w:rsid w:val="00DF3AF5"/>
    <w:rsid w:val="00DF4059"/>
    <w:rsid w:val="00DF40AC"/>
    <w:rsid w:val="00DF68A2"/>
    <w:rsid w:val="00DF73E1"/>
    <w:rsid w:val="00E0012F"/>
    <w:rsid w:val="00E0277C"/>
    <w:rsid w:val="00E04A94"/>
    <w:rsid w:val="00E0621C"/>
    <w:rsid w:val="00E06F4D"/>
    <w:rsid w:val="00E07F85"/>
    <w:rsid w:val="00E10841"/>
    <w:rsid w:val="00E10976"/>
    <w:rsid w:val="00E11896"/>
    <w:rsid w:val="00E11F7F"/>
    <w:rsid w:val="00E145BE"/>
    <w:rsid w:val="00E14729"/>
    <w:rsid w:val="00E149AE"/>
    <w:rsid w:val="00E161E6"/>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46EA"/>
    <w:rsid w:val="00E36A07"/>
    <w:rsid w:val="00E36FF3"/>
    <w:rsid w:val="00E3760B"/>
    <w:rsid w:val="00E438A8"/>
    <w:rsid w:val="00E43D31"/>
    <w:rsid w:val="00E443D3"/>
    <w:rsid w:val="00E4466C"/>
    <w:rsid w:val="00E458E0"/>
    <w:rsid w:val="00E5015E"/>
    <w:rsid w:val="00E52041"/>
    <w:rsid w:val="00E5326A"/>
    <w:rsid w:val="00E54153"/>
    <w:rsid w:val="00E54935"/>
    <w:rsid w:val="00E556B5"/>
    <w:rsid w:val="00E572BB"/>
    <w:rsid w:val="00E607E8"/>
    <w:rsid w:val="00E60B06"/>
    <w:rsid w:val="00E61EAB"/>
    <w:rsid w:val="00E6320D"/>
    <w:rsid w:val="00E632FD"/>
    <w:rsid w:val="00E63BC8"/>
    <w:rsid w:val="00E64A37"/>
    <w:rsid w:val="00E668E3"/>
    <w:rsid w:val="00E705FF"/>
    <w:rsid w:val="00E71AC3"/>
    <w:rsid w:val="00E72336"/>
    <w:rsid w:val="00E7350F"/>
    <w:rsid w:val="00E73DED"/>
    <w:rsid w:val="00E7697D"/>
    <w:rsid w:val="00E76CAC"/>
    <w:rsid w:val="00E77314"/>
    <w:rsid w:val="00E77A9B"/>
    <w:rsid w:val="00E77CEE"/>
    <w:rsid w:val="00E83544"/>
    <w:rsid w:val="00E86B48"/>
    <w:rsid w:val="00E86C10"/>
    <w:rsid w:val="00E86C72"/>
    <w:rsid w:val="00E874B4"/>
    <w:rsid w:val="00E915F2"/>
    <w:rsid w:val="00E921B6"/>
    <w:rsid w:val="00E923C2"/>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3824"/>
    <w:rsid w:val="00EB487D"/>
    <w:rsid w:val="00EB4D31"/>
    <w:rsid w:val="00EB6B4B"/>
    <w:rsid w:val="00EB742B"/>
    <w:rsid w:val="00EB7BE3"/>
    <w:rsid w:val="00EC04DC"/>
    <w:rsid w:val="00EC0A04"/>
    <w:rsid w:val="00EC0F7F"/>
    <w:rsid w:val="00EC12FC"/>
    <w:rsid w:val="00EC137E"/>
    <w:rsid w:val="00EC325B"/>
    <w:rsid w:val="00EC379F"/>
    <w:rsid w:val="00EC3F5F"/>
    <w:rsid w:val="00EC5607"/>
    <w:rsid w:val="00EC5E96"/>
    <w:rsid w:val="00ED08E5"/>
    <w:rsid w:val="00ED0B15"/>
    <w:rsid w:val="00ED1406"/>
    <w:rsid w:val="00ED1BAE"/>
    <w:rsid w:val="00ED2AED"/>
    <w:rsid w:val="00ED3B1E"/>
    <w:rsid w:val="00ED4768"/>
    <w:rsid w:val="00ED5CC1"/>
    <w:rsid w:val="00ED6C35"/>
    <w:rsid w:val="00EE034C"/>
    <w:rsid w:val="00EE0CB2"/>
    <w:rsid w:val="00EE3F50"/>
    <w:rsid w:val="00EE54B0"/>
    <w:rsid w:val="00EE6AD6"/>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CC0"/>
    <w:rsid w:val="00F11D23"/>
    <w:rsid w:val="00F14B91"/>
    <w:rsid w:val="00F23869"/>
    <w:rsid w:val="00F23912"/>
    <w:rsid w:val="00F24027"/>
    <w:rsid w:val="00F24BAF"/>
    <w:rsid w:val="00F259AB"/>
    <w:rsid w:val="00F25BD4"/>
    <w:rsid w:val="00F27CED"/>
    <w:rsid w:val="00F31035"/>
    <w:rsid w:val="00F3138F"/>
    <w:rsid w:val="00F37017"/>
    <w:rsid w:val="00F3777D"/>
    <w:rsid w:val="00F40C36"/>
    <w:rsid w:val="00F422FC"/>
    <w:rsid w:val="00F4774D"/>
    <w:rsid w:val="00F47D7F"/>
    <w:rsid w:val="00F50458"/>
    <w:rsid w:val="00F51861"/>
    <w:rsid w:val="00F51BE7"/>
    <w:rsid w:val="00F51CBE"/>
    <w:rsid w:val="00F52F62"/>
    <w:rsid w:val="00F5445B"/>
    <w:rsid w:val="00F54838"/>
    <w:rsid w:val="00F601D1"/>
    <w:rsid w:val="00F61489"/>
    <w:rsid w:val="00F62317"/>
    <w:rsid w:val="00F62489"/>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466"/>
    <w:rsid w:val="00F92AAA"/>
    <w:rsid w:val="00F95574"/>
    <w:rsid w:val="00F96675"/>
    <w:rsid w:val="00F96DE2"/>
    <w:rsid w:val="00F972E8"/>
    <w:rsid w:val="00FA1340"/>
    <w:rsid w:val="00FA2FA3"/>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567C"/>
    <w:rsid w:val="00FC66C7"/>
    <w:rsid w:val="00FC69B0"/>
    <w:rsid w:val="00FD1E65"/>
    <w:rsid w:val="00FD6154"/>
    <w:rsid w:val="00FD68F1"/>
    <w:rsid w:val="00FD7BCF"/>
    <w:rsid w:val="00FE11F9"/>
    <w:rsid w:val="00FE222E"/>
    <w:rsid w:val="00FE23A9"/>
    <w:rsid w:val="00FE2B4A"/>
    <w:rsid w:val="00FE4345"/>
    <w:rsid w:val="00FE4BB9"/>
    <w:rsid w:val="00FE5BC4"/>
    <w:rsid w:val="00FE5CA0"/>
    <w:rsid w:val="00FE6136"/>
    <w:rsid w:val="00FE73A1"/>
    <w:rsid w:val="00FE7517"/>
    <w:rsid w:val="00FF252A"/>
    <w:rsid w:val="00FF4876"/>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11D7E"/>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qFormat="1"/>
    <w:lsdException w:name="header" w:locked="0"/>
    <w:lsdException w:name="footer" w:locked="0" w:uiPriority="99"/>
    <w:lsdException w:name="caption" w:semiHidden="1" w:unhideWhenUsed="1" w:qFormat="1"/>
    <w:lsdException w:name="footnote reference" w:uiPriority="99"/>
    <w:lsdException w:name="annotation reference" w:qFormat="1"/>
    <w:lsdException w:name="page number" w:locked="0"/>
    <w:lsdException w:name="Title" w:qFormat="1"/>
    <w:lsdException w:name="Default Paragraph Font" w:locked="0"/>
    <w:lsdException w:name="Body Text" w:uiPriority="1"/>
    <w:lsdException w:name="Subtitle" w:qFormat="1"/>
    <w:lsdException w:name="Hyperlink" w:uiPriority="99"/>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HTML Keyboard" w:semiHidden="1" w:unhideWhenUsed="1"/>
    <w:lsdException w:name="Normal Table" w:locked="0" w:semiHidden="1" w:unhideWhenUsed="1"/>
    <w:lsdException w:name="annotation subject"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qFormat/>
    <w:locked/>
    <w:rsid w:val="00F51BE7"/>
    <w:pPr>
      <w:spacing w:before="360" w:after="240"/>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uiPriority w:val="99"/>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1"/>
      </w:numPr>
      <w:contextualSpacing/>
    </w:pPr>
  </w:style>
  <w:style w:type="paragraph" w:styleId="ListBullet2">
    <w:name w:val="List Bullet 2"/>
    <w:basedOn w:val="Normal"/>
    <w:locked/>
    <w:rsid w:val="008B0311"/>
    <w:pPr>
      <w:numPr>
        <w:numId w:val="2"/>
      </w:numPr>
      <w:contextualSpacing/>
    </w:pPr>
  </w:style>
  <w:style w:type="paragraph" w:styleId="ListBullet3">
    <w:name w:val="List Bullet 3"/>
    <w:basedOn w:val="Normal"/>
    <w:locked/>
    <w:rsid w:val="008B0311"/>
    <w:pPr>
      <w:numPr>
        <w:numId w:val="3"/>
      </w:numPr>
      <w:contextualSpacing/>
    </w:pPr>
  </w:style>
  <w:style w:type="paragraph" w:styleId="ListBullet4">
    <w:name w:val="List Bullet 4"/>
    <w:basedOn w:val="Normal"/>
    <w:locked/>
    <w:rsid w:val="008B0311"/>
    <w:pPr>
      <w:numPr>
        <w:numId w:val="4"/>
      </w:numPr>
      <w:contextualSpacing/>
    </w:pPr>
  </w:style>
  <w:style w:type="paragraph" w:styleId="ListBullet5">
    <w:name w:val="List Bullet 5"/>
    <w:basedOn w:val="Normal"/>
    <w:locked/>
    <w:rsid w:val="008B0311"/>
    <w:pPr>
      <w:numPr>
        <w:numId w:val="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6"/>
      </w:numPr>
      <w:contextualSpacing/>
    </w:pPr>
  </w:style>
  <w:style w:type="paragraph" w:styleId="ListNumber2">
    <w:name w:val="List Number 2"/>
    <w:basedOn w:val="Normal"/>
    <w:locked/>
    <w:rsid w:val="008B0311"/>
    <w:pPr>
      <w:numPr>
        <w:numId w:val="7"/>
      </w:numPr>
      <w:contextualSpacing/>
    </w:pPr>
  </w:style>
  <w:style w:type="paragraph" w:styleId="ListNumber3">
    <w:name w:val="List Number 3"/>
    <w:basedOn w:val="Normal"/>
    <w:locked/>
    <w:rsid w:val="008B0311"/>
    <w:pPr>
      <w:numPr>
        <w:numId w:val="8"/>
      </w:numPr>
      <w:contextualSpacing/>
    </w:pPr>
  </w:style>
  <w:style w:type="paragraph" w:styleId="ListNumber4">
    <w:name w:val="List Number 4"/>
    <w:basedOn w:val="Normal"/>
    <w:locked/>
    <w:rsid w:val="008B0311"/>
    <w:pPr>
      <w:numPr>
        <w:numId w:val="9"/>
      </w:numPr>
      <w:contextualSpacing/>
    </w:pPr>
  </w:style>
  <w:style w:type="paragraph" w:styleId="ListNumber5">
    <w:name w:val="List Number 5"/>
    <w:basedOn w:val="Normal"/>
    <w:locked/>
    <w:rsid w:val="008B0311"/>
    <w:pPr>
      <w:numPr>
        <w:numId w:val="1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uiPriority w:val="39"/>
    <w:locked/>
    <w:rsid w:val="008B0311"/>
    <w:pPr>
      <w:ind w:left="190"/>
    </w:pPr>
  </w:style>
  <w:style w:type="paragraph" w:styleId="TOC3">
    <w:name w:val="toc 3"/>
    <w:basedOn w:val="Normal"/>
    <w:next w:val="Normal"/>
    <w:autoRedefine/>
    <w:uiPriority w:val="39"/>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paragraph" w:customStyle="1" w:styleId="TableParagraph">
    <w:name w:val="Table Paragraph"/>
    <w:basedOn w:val="Normal"/>
    <w:uiPriority w:val="1"/>
    <w:qFormat/>
    <w:rsid w:val="00B2588B"/>
    <w:pPr>
      <w:widowControl w:val="0"/>
      <w:autoSpaceDE w:val="0"/>
      <w:autoSpaceDN w:val="0"/>
      <w:ind w:left="107"/>
    </w:pPr>
    <w:rPr>
      <w:rFonts w:ascii="Verdana" w:eastAsia="Verdana" w:hAnsi="Verdana" w:cs="Verdana"/>
      <w:lang w:bidi="en-CA"/>
    </w:rPr>
  </w:style>
  <w:style w:type="table" w:styleId="PlainTable3">
    <w:name w:val="Plain Table 3"/>
    <w:basedOn w:val="TableNormal"/>
    <w:uiPriority w:val="43"/>
    <w:rsid w:val="00B258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locked/>
    <w:rsid w:val="00FC69B0"/>
    <w:pPr>
      <w:keepNext/>
      <w:keepLines/>
      <w:spacing w:before="240" w:line="259" w:lineRule="auto"/>
      <w:outlineLvl w:val="9"/>
    </w:pPr>
    <w:rPr>
      <w:rFonts w:asciiTheme="majorHAnsi" w:eastAsiaTheme="majorEastAsia" w:hAnsiTheme="majorHAnsi" w:cstheme="majorBidi"/>
      <w:b w:val="0"/>
      <w:color w:val="2E74B5" w:themeColor="accent1" w:themeShade="BF"/>
    </w:rPr>
  </w:style>
  <w:style w:type="character" w:styleId="FootnoteReference">
    <w:name w:val="footnote reference"/>
    <w:basedOn w:val="DefaultParagraphFont"/>
    <w:uiPriority w:val="99"/>
    <w:unhideWhenUsed/>
    <w:locked/>
    <w:rsid w:val="00F51BE7"/>
    <w:rPr>
      <w:vertAlign w:val="superscript"/>
    </w:rPr>
  </w:style>
  <w:style w:type="character" w:customStyle="1" w:styleId="UnresolvedMention">
    <w:name w:val="Unresolved Mention"/>
    <w:basedOn w:val="DefaultParagraphFont"/>
    <w:uiPriority w:val="99"/>
    <w:semiHidden/>
    <w:unhideWhenUsed/>
    <w:rsid w:val="002D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0655">
      <w:bodyDiv w:val="1"/>
      <w:marLeft w:val="0"/>
      <w:marRight w:val="0"/>
      <w:marTop w:val="0"/>
      <w:marBottom w:val="0"/>
      <w:divBdr>
        <w:top w:val="none" w:sz="0" w:space="0" w:color="auto"/>
        <w:left w:val="none" w:sz="0" w:space="0" w:color="auto"/>
        <w:bottom w:val="none" w:sz="0" w:space="0" w:color="auto"/>
        <w:right w:val="none" w:sz="0" w:space="0" w:color="auto"/>
      </w:divBdr>
    </w:div>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178812246">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656693369">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976227851">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189415951">
      <w:bodyDiv w:val="1"/>
      <w:marLeft w:val="0"/>
      <w:marRight w:val="0"/>
      <w:marTop w:val="0"/>
      <w:marBottom w:val="0"/>
      <w:divBdr>
        <w:top w:val="none" w:sz="0" w:space="0" w:color="auto"/>
        <w:left w:val="none" w:sz="0" w:space="0" w:color="auto"/>
        <w:bottom w:val="none" w:sz="0" w:space="0" w:color="auto"/>
        <w:right w:val="none" w:sz="0" w:space="0" w:color="auto"/>
      </w:divBdr>
    </w:div>
    <w:div w:id="1278024366">
      <w:bodyDiv w:val="1"/>
      <w:marLeft w:val="0"/>
      <w:marRight w:val="0"/>
      <w:marTop w:val="0"/>
      <w:marBottom w:val="0"/>
      <w:divBdr>
        <w:top w:val="none" w:sz="0" w:space="0" w:color="auto"/>
        <w:left w:val="none" w:sz="0" w:space="0" w:color="auto"/>
        <w:bottom w:val="none" w:sz="0" w:space="0" w:color="auto"/>
        <w:right w:val="none" w:sz="0" w:space="0" w:color="auto"/>
      </w:divBdr>
    </w:div>
    <w:div w:id="1297831199">
      <w:bodyDiv w:val="1"/>
      <w:marLeft w:val="0"/>
      <w:marRight w:val="0"/>
      <w:marTop w:val="0"/>
      <w:marBottom w:val="0"/>
      <w:divBdr>
        <w:top w:val="none" w:sz="0" w:space="0" w:color="auto"/>
        <w:left w:val="none" w:sz="0" w:space="0" w:color="auto"/>
        <w:bottom w:val="none" w:sz="0" w:space="0" w:color="auto"/>
        <w:right w:val="none" w:sz="0" w:space="0" w:color="auto"/>
      </w:divBdr>
    </w:div>
    <w:div w:id="1384408769">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 w:id="1581675418">
      <w:bodyDiv w:val="1"/>
      <w:marLeft w:val="0"/>
      <w:marRight w:val="0"/>
      <w:marTop w:val="0"/>
      <w:marBottom w:val="0"/>
      <w:divBdr>
        <w:top w:val="none" w:sz="0" w:space="0" w:color="auto"/>
        <w:left w:val="none" w:sz="0" w:space="0" w:color="auto"/>
        <w:bottom w:val="none" w:sz="0" w:space="0" w:color="auto"/>
        <w:right w:val="none" w:sz="0" w:space="0" w:color="auto"/>
      </w:divBdr>
    </w:div>
    <w:div w:id="1588610729">
      <w:bodyDiv w:val="1"/>
      <w:marLeft w:val="0"/>
      <w:marRight w:val="0"/>
      <w:marTop w:val="0"/>
      <w:marBottom w:val="0"/>
      <w:divBdr>
        <w:top w:val="none" w:sz="0" w:space="0" w:color="auto"/>
        <w:left w:val="none" w:sz="0" w:space="0" w:color="auto"/>
        <w:bottom w:val="none" w:sz="0" w:space="0" w:color="auto"/>
        <w:right w:val="none" w:sz="0" w:space="0" w:color="auto"/>
      </w:divBdr>
    </w:div>
    <w:div w:id="1627733316">
      <w:bodyDiv w:val="1"/>
      <w:marLeft w:val="0"/>
      <w:marRight w:val="0"/>
      <w:marTop w:val="0"/>
      <w:marBottom w:val="0"/>
      <w:divBdr>
        <w:top w:val="none" w:sz="0" w:space="0" w:color="auto"/>
        <w:left w:val="none" w:sz="0" w:space="0" w:color="auto"/>
        <w:bottom w:val="none" w:sz="0" w:space="0" w:color="auto"/>
        <w:right w:val="none" w:sz="0" w:space="0" w:color="auto"/>
      </w:divBdr>
    </w:div>
    <w:div w:id="1701007797">
      <w:bodyDiv w:val="1"/>
      <w:marLeft w:val="0"/>
      <w:marRight w:val="0"/>
      <w:marTop w:val="0"/>
      <w:marBottom w:val="0"/>
      <w:divBdr>
        <w:top w:val="none" w:sz="0" w:space="0" w:color="auto"/>
        <w:left w:val="none" w:sz="0" w:space="0" w:color="auto"/>
        <w:bottom w:val="none" w:sz="0" w:space="0" w:color="auto"/>
        <w:right w:val="none" w:sz="0" w:space="0" w:color="auto"/>
      </w:divBdr>
    </w:div>
    <w:div w:id="1760785636">
      <w:bodyDiv w:val="1"/>
      <w:marLeft w:val="0"/>
      <w:marRight w:val="0"/>
      <w:marTop w:val="0"/>
      <w:marBottom w:val="0"/>
      <w:divBdr>
        <w:top w:val="none" w:sz="0" w:space="0" w:color="auto"/>
        <w:left w:val="none" w:sz="0" w:space="0" w:color="auto"/>
        <w:bottom w:val="none" w:sz="0" w:space="0" w:color="auto"/>
        <w:right w:val="none" w:sz="0" w:space="0" w:color="auto"/>
      </w:divBdr>
    </w:div>
    <w:div w:id="1879586759">
      <w:bodyDiv w:val="1"/>
      <w:marLeft w:val="0"/>
      <w:marRight w:val="0"/>
      <w:marTop w:val="0"/>
      <w:marBottom w:val="0"/>
      <w:divBdr>
        <w:top w:val="none" w:sz="0" w:space="0" w:color="auto"/>
        <w:left w:val="none" w:sz="0" w:space="0" w:color="auto"/>
        <w:bottom w:val="none" w:sz="0" w:space="0" w:color="auto"/>
        <w:right w:val="none" w:sz="0" w:space="0" w:color="auto"/>
      </w:divBdr>
    </w:div>
    <w:div w:id="1936666853">
      <w:bodyDiv w:val="1"/>
      <w:marLeft w:val="0"/>
      <w:marRight w:val="0"/>
      <w:marTop w:val="0"/>
      <w:marBottom w:val="0"/>
      <w:divBdr>
        <w:top w:val="none" w:sz="0" w:space="0" w:color="auto"/>
        <w:left w:val="none" w:sz="0" w:space="0" w:color="auto"/>
        <w:bottom w:val="none" w:sz="0" w:space="0" w:color="auto"/>
        <w:right w:val="none" w:sz="0" w:space="0" w:color="auto"/>
      </w:divBdr>
    </w:div>
    <w:div w:id="1951619222">
      <w:bodyDiv w:val="1"/>
      <w:marLeft w:val="0"/>
      <w:marRight w:val="0"/>
      <w:marTop w:val="0"/>
      <w:marBottom w:val="0"/>
      <w:divBdr>
        <w:top w:val="none" w:sz="0" w:space="0" w:color="auto"/>
        <w:left w:val="none" w:sz="0" w:space="0" w:color="auto"/>
        <w:bottom w:val="none" w:sz="0" w:space="0" w:color="auto"/>
        <w:right w:val="none" w:sz="0" w:space="0" w:color="auto"/>
      </w:divBdr>
    </w:div>
    <w:div w:id="20726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14AA5-1CD2-4F6A-9806-7CEA03D3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Workplace Violence Prevention Procedure</vt:lpstr>
    </vt:vector>
  </TitlesOfParts>
  <Company>School District/Site Name</Company>
  <LinksUpToDate>false</LinksUpToDate>
  <CharactersWithSpaces>14928</CharactersWithSpaces>
  <SharedDoc>false</SharedDoc>
  <HLinks>
    <vt:vector size="12" baseType="variant">
      <vt:variant>
        <vt:i4>5832726</vt:i4>
      </vt:variant>
      <vt:variant>
        <vt:i4>3</vt:i4>
      </vt:variant>
      <vt:variant>
        <vt:i4>0</vt:i4>
      </vt:variant>
      <vt:variant>
        <vt:i4>5</vt:i4>
      </vt:variant>
      <vt:variant>
        <vt:lpwstr>https://www.worksafebc.com/-/media/WorkSafeBC/Resources/health-safety/forms/52e40guide-pdf-en.pdf</vt:lpwstr>
      </vt:variant>
      <vt:variant>
        <vt:lpwstr/>
      </vt:variant>
      <vt:variant>
        <vt:i4>4456450</vt:i4>
      </vt:variant>
      <vt:variant>
        <vt:i4>0</vt:i4>
      </vt:variant>
      <vt:variant>
        <vt:i4>0</vt:i4>
      </vt:variant>
      <vt:variant>
        <vt:i4>5</vt:i4>
      </vt:variant>
      <vt:variant>
        <vt:lpwstr>https://www.worksafebc.com/en/resources/health-safety/forms/incident-investigation-report-form-52e40?lang=en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Prevention Procedure</dc:title>
  <dc:subject>A tool for K-12 Public education</dc:subject>
  <dc:creator>Hans Loeffelholz CRSP, EP</dc:creator>
  <cp:keywords/>
  <cp:lastModifiedBy>Hans Loeffelholz</cp:lastModifiedBy>
  <cp:revision>2</cp:revision>
  <cp:lastPrinted>2021-03-09T18:06:00Z</cp:lastPrinted>
  <dcterms:created xsi:type="dcterms:W3CDTF">2021-06-22T21:38:00Z</dcterms:created>
  <dcterms:modified xsi:type="dcterms:W3CDTF">2021-06-22T21:38:00Z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