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B6" w:rsidRDefault="00667DB6" w:rsidP="00667DB6">
      <w:pPr>
        <w:spacing w:before="89"/>
        <w:ind w:left="1285" w:right="1307"/>
        <w:jc w:val="center"/>
        <w:rPr>
          <w:rFonts w:ascii="Arial Narrow"/>
          <w:b/>
          <w:sz w:val="28"/>
        </w:rPr>
      </w:pPr>
      <w:r>
        <w:rPr>
          <w:rFonts w:ascii="Arial Narrow"/>
          <w:b/>
          <w:sz w:val="28"/>
        </w:rPr>
        <w:t>RESPONDING</w:t>
      </w:r>
      <w:r>
        <w:rPr>
          <w:rFonts w:ascii="Arial Narrow"/>
          <w:b/>
          <w:spacing w:val="-10"/>
          <w:sz w:val="28"/>
        </w:rPr>
        <w:t xml:space="preserve"> </w:t>
      </w:r>
      <w:r>
        <w:rPr>
          <w:rFonts w:ascii="Arial Narrow"/>
          <w:b/>
          <w:sz w:val="28"/>
        </w:rPr>
        <w:t>TO</w:t>
      </w:r>
      <w:r>
        <w:rPr>
          <w:rFonts w:ascii="Arial Narrow"/>
          <w:b/>
          <w:spacing w:val="-9"/>
          <w:sz w:val="28"/>
        </w:rPr>
        <w:t xml:space="preserve"> </w:t>
      </w:r>
      <w:r>
        <w:rPr>
          <w:rFonts w:ascii="Arial Narrow"/>
          <w:b/>
          <w:sz w:val="28"/>
        </w:rPr>
        <w:t>MICROAGGRESSIONS</w:t>
      </w:r>
      <w:r>
        <w:rPr>
          <w:rFonts w:ascii="Arial Narrow"/>
          <w:b/>
          <w:spacing w:val="-15"/>
          <w:sz w:val="28"/>
        </w:rPr>
        <w:t xml:space="preserve"> </w:t>
      </w:r>
      <w:r>
        <w:rPr>
          <w:rFonts w:ascii="Arial Narrow"/>
          <w:b/>
          <w:sz w:val="28"/>
        </w:rPr>
        <w:t>AND</w:t>
      </w:r>
      <w:r>
        <w:rPr>
          <w:rFonts w:ascii="Arial Narrow"/>
          <w:b/>
          <w:spacing w:val="-9"/>
          <w:sz w:val="28"/>
        </w:rPr>
        <w:t xml:space="preserve"> </w:t>
      </w:r>
      <w:r>
        <w:rPr>
          <w:rFonts w:ascii="Arial Narrow"/>
          <w:b/>
          <w:spacing w:val="-4"/>
          <w:sz w:val="28"/>
        </w:rPr>
        <w:t>BIAS</w:t>
      </w:r>
    </w:p>
    <w:p w:rsidR="00667DB6" w:rsidRDefault="00667DB6" w:rsidP="00667DB6">
      <w:pPr>
        <w:pStyle w:val="Heading1"/>
        <w:spacing w:before="159"/>
        <w:ind w:left="1285" w:right="1300"/>
        <w:jc w:val="center"/>
        <w:rPr>
          <w:rFonts w:ascii="Arial Narrow"/>
        </w:rPr>
      </w:pPr>
      <w:r>
        <w:rPr>
          <w:rFonts w:ascii="Arial Narrow"/>
        </w:rPr>
        <w:t xml:space="preserve">(Can be used alone or in </w:t>
      </w:r>
      <w:r>
        <w:rPr>
          <w:rFonts w:ascii="Arial Narrow"/>
          <w:spacing w:val="-2"/>
        </w:rPr>
        <w:t>combination)</w:t>
      </w:r>
    </w:p>
    <w:p w:rsidR="00667DB6" w:rsidRDefault="00667DB6" w:rsidP="00667DB6">
      <w:pPr>
        <w:pStyle w:val="BodyText"/>
        <w:rPr>
          <w:rFonts w:ascii="Arial Narrow"/>
          <w:b/>
          <w:sz w:val="28"/>
        </w:rPr>
      </w:pPr>
    </w:p>
    <w:p w:rsidR="00667DB6" w:rsidRDefault="00667DB6" w:rsidP="00667DB6">
      <w:pPr>
        <w:pStyle w:val="BodyText"/>
        <w:spacing w:before="11"/>
        <w:rPr>
          <w:rFonts w:ascii="Arial Narrow"/>
          <w:b/>
          <w:sz w:val="29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rPr>
          <w:spacing w:val="-2"/>
        </w:rPr>
        <w:t>RESTATE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PARAPHRASE.</w:t>
      </w:r>
    </w:p>
    <w:p w:rsidR="00667DB6" w:rsidRDefault="00667DB6" w:rsidP="00667DB6">
      <w:pPr>
        <w:pStyle w:val="BodyText"/>
        <w:tabs>
          <w:tab w:val="left" w:pos="4584"/>
        </w:tabs>
        <w:spacing w:before="208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think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heard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2"/>
        </w:rPr>
        <w:t>saying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(paraphrase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their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comments).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Is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correct?”</w:t>
      </w:r>
    </w:p>
    <w:p w:rsidR="00667DB6" w:rsidRDefault="00667DB6" w:rsidP="00667DB6">
      <w:pPr>
        <w:pStyle w:val="BodyText"/>
        <w:spacing w:before="4"/>
        <w:rPr>
          <w:rFonts w:ascii="Arial Narrow"/>
          <w:sz w:val="34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2"/>
        </w:rPr>
        <w:t>INFORMATION.</w:t>
      </w:r>
    </w:p>
    <w:p w:rsidR="00667DB6" w:rsidRDefault="00667DB6" w:rsidP="00667DB6">
      <w:pPr>
        <w:pStyle w:val="BodyText"/>
        <w:spacing w:before="210" w:line="362" w:lineRule="auto"/>
        <w:ind w:left="1266" w:right="4706"/>
        <w:rPr>
          <w:rFonts w:ascii="Arial Narrow" w:hAnsi="Arial Narrow"/>
        </w:rPr>
      </w:pPr>
      <w:r>
        <w:rPr>
          <w:rFonts w:ascii="Arial Narrow" w:hAnsi="Arial Narrow"/>
        </w:rPr>
        <w:t>“Could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say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more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about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what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mean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by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that?” “How have you come to think that?”</w:t>
      </w:r>
    </w:p>
    <w:p w:rsidR="00667DB6" w:rsidRDefault="00667DB6" w:rsidP="00667DB6">
      <w:pPr>
        <w:pStyle w:val="BodyText"/>
        <w:rPr>
          <w:rFonts w:ascii="Arial Narrow"/>
          <w:sz w:val="23"/>
        </w:rPr>
      </w:pPr>
    </w:p>
    <w:p w:rsidR="00667DB6" w:rsidRPr="00667DB6" w:rsidRDefault="00667DB6" w:rsidP="00667DB6">
      <w:pPr>
        <w:pStyle w:val="ListParagraph"/>
        <w:numPr>
          <w:ilvl w:val="0"/>
          <w:numId w:val="3"/>
        </w:numPr>
        <w:tabs>
          <w:tab w:val="left" w:pos="874"/>
          <w:tab w:val="left" w:leader="dot" w:pos="5024"/>
        </w:tabs>
        <w:spacing w:line="314" w:lineRule="auto"/>
        <w:ind w:right="804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ACKNOWLEDGE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THE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FEELINGS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BEHIND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THE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STATEMENT</w:t>
      </w:r>
      <w:r w:rsidRPr="00667DB6">
        <w:rPr>
          <w:rFonts w:ascii="Arial Narrow" w:hAnsi="Arial Narrow"/>
        </w:rPr>
        <w:t>.</w:t>
      </w:r>
      <w:r w:rsidRPr="00667DB6">
        <w:rPr>
          <w:rFonts w:ascii="Arial Narrow" w:hAnsi="Arial Narrow"/>
          <w:spacing w:val="-7"/>
        </w:rPr>
        <w:t xml:space="preserve"> </w:t>
      </w:r>
    </w:p>
    <w:p w:rsidR="00667DB6" w:rsidRPr="00667DB6" w:rsidRDefault="00667DB6" w:rsidP="00667DB6">
      <w:pPr>
        <w:pStyle w:val="ListParagraph"/>
        <w:tabs>
          <w:tab w:val="left" w:pos="874"/>
          <w:tab w:val="left" w:leader="dot" w:pos="5024"/>
        </w:tabs>
        <w:spacing w:line="314" w:lineRule="auto"/>
        <w:ind w:left="720" w:right="804" w:firstLine="0"/>
        <w:rPr>
          <w:rFonts w:ascii="Arial Narrow" w:hAnsi="Arial Narrow"/>
        </w:rPr>
      </w:pPr>
      <w:r w:rsidRPr="00667DB6">
        <w:rPr>
          <w:rFonts w:ascii="Arial Narrow" w:hAnsi="Arial Narrow"/>
        </w:rPr>
        <w:t>Express</w:t>
      </w:r>
      <w:r w:rsidRPr="00667DB6">
        <w:rPr>
          <w:rFonts w:ascii="Arial Narrow" w:hAnsi="Arial Narrow"/>
          <w:spacing w:val="-7"/>
        </w:rPr>
        <w:t xml:space="preserve"> </w:t>
      </w:r>
      <w:r w:rsidRPr="00667DB6">
        <w:rPr>
          <w:rFonts w:ascii="Arial Narrow" w:hAnsi="Arial Narrow"/>
        </w:rPr>
        <w:t>empathy</w:t>
      </w:r>
      <w:r w:rsidRPr="00667DB6">
        <w:rPr>
          <w:rFonts w:ascii="Arial Narrow" w:hAnsi="Arial Narrow"/>
          <w:spacing w:val="-7"/>
        </w:rPr>
        <w:t xml:space="preserve"> </w:t>
      </w:r>
      <w:r w:rsidRPr="00667DB6">
        <w:rPr>
          <w:rFonts w:ascii="Arial Narrow" w:hAnsi="Arial Narrow"/>
        </w:rPr>
        <w:t>and</w:t>
      </w:r>
      <w:r w:rsidRPr="00667DB6">
        <w:rPr>
          <w:rFonts w:ascii="Arial Narrow" w:hAnsi="Arial Narrow"/>
          <w:spacing w:val="-7"/>
        </w:rPr>
        <w:t xml:space="preserve"> </w:t>
      </w:r>
      <w:r w:rsidRPr="00667DB6">
        <w:rPr>
          <w:rFonts w:ascii="Arial Narrow" w:hAnsi="Arial Narrow"/>
        </w:rPr>
        <w:t>compassion.</w:t>
      </w:r>
      <w:r w:rsidRPr="00667DB6">
        <w:rPr>
          <w:rFonts w:ascii="Arial Narrow" w:hAnsi="Arial Narrow"/>
          <w:spacing w:val="-7"/>
        </w:rPr>
        <w:t xml:space="preserve"> </w:t>
      </w:r>
      <w:r w:rsidRPr="00667DB6">
        <w:rPr>
          <w:rFonts w:ascii="Arial Narrow" w:hAnsi="Arial Narrow"/>
        </w:rPr>
        <w:t>“It</w:t>
      </w:r>
      <w:r w:rsidRPr="00667DB6">
        <w:rPr>
          <w:rFonts w:ascii="Arial Narrow" w:hAnsi="Arial Narrow"/>
          <w:spacing w:val="-7"/>
        </w:rPr>
        <w:t xml:space="preserve"> </w:t>
      </w:r>
      <w:r w:rsidRPr="00667DB6">
        <w:rPr>
          <w:rFonts w:ascii="Arial Narrow" w:hAnsi="Arial Narrow"/>
        </w:rPr>
        <w:t>sounds like you’re</w:t>
      </w:r>
      <w:r>
        <w:rPr>
          <w:rFonts w:ascii="Arial Narrow" w:hAnsi="Arial Narrow"/>
        </w:rPr>
        <w:t xml:space="preserve"> really frustrated/nervous/angry"</w:t>
      </w:r>
    </w:p>
    <w:p w:rsidR="00667DB6" w:rsidRDefault="00667DB6" w:rsidP="00667DB6">
      <w:pPr>
        <w:pStyle w:val="BodyText"/>
        <w:spacing w:line="198" w:lineRule="exac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“I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can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understand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you’re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upset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when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feel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  <w:spacing w:val="-2"/>
        </w:rPr>
        <w:t>disrespected.”</w:t>
      </w:r>
    </w:p>
    <w:p w:rsidR="00667DB6" w:rsidRDefault="00667DB6" w:rsidP="00667DB6">
      <w:pPr>
        <w:pStyle w:val="BodyText"/>
        <w:spacing w:before="1"/>
        <w:rPr>
          <w:rFonts w:ascii="Arial Narrow"/>
          <w:sz w:val="34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rPr>
          <w:spacing w:val="-2"/>
        </w:rPr>
        <w:t>SEPARATE</w:t>
      </w:r>
      <w:r>
        <w:rPr>
          <w:spacing w:val="-3"/>
        </w:rPr>
        <w:t xml:space="preserve"> </w:t>
      </w:r>
      <w:r>
        <w:rPr>
          <w:spacing w:val="-2"/>
        </w:rPr>
        <w:t>INTENT</w:t>
      </w:r>
      <w:r>
        <w:rPr>
          <w:spacing w:val="-3"/>
        </w:rPr>
        <w:t xml:space="preserve"> </w:t>
      </w:r>
      <w:r>
        <w:rPr>
          <w:spacing w:val="-2"/>
        </w:rPr>
        <w:t>FROM IMPACT.</w:t>
      </w:r>
    </w:p>
    <w:p w:rsidR="00667DB6" w:rsidRDefault="00667DB6" w:rsidP="00667DB6">
      <w:pPr>
        <w:pStyle w:val="BodyText"/>
        <w:tabs>
          <w:tab w:val="left" w:pos="3051"/>
          <w:tab w:val="left" w:pos="5718"/>
          <w:tab w:val="left" w:pos="5857"/>
        </w:tabs>
        <w:spacing w:before="210"/>
        <w:ind w:left="1266" w:right="1126"/>
        <w:rPr>
          <w:rFonts w:ascii="Arial Narrow" w:hAnsi="Arial Narrow"/>
        </w:rPr>
      </w:pPr>
      <w:r>
        <w:rPr>
          <w:rFonts w:ascii="Arial Narrow" w:hAnsi="Arial Narrow"/>
        </w:rPr>
        <w:t xml:space="preserve">“I know you didn’t realize this, but when you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(comment/behavior),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it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</w:rPr>
        <w:t>was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 xml:space="preserve">hurtful/offensive </w:t>
      </w:r>
      <w:r>
        <w:rPr>
          <w:rFonts w:ascii="Arial Narrow" w:hAnsi="Arial Narrow"/>
          <w:spacing w:val="-2"/>
        </w:rPr>
        <w:t>because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. Instead you could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(different language or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behavior.)”</w:t>
      </w:r>
    </w:p>
    <w:p w:rsidR="00667DB6" w:rsidRDefault="00667DB6" w:rsidP="00667DB6">
      <w:pPr>
        <w:pStyle w:val="BodyText"/>
        <w:spacing w:before="3"/>
        <w:rPr>
          <w:rFonts w:ascii="Arial Narrow"/>
          <w:sz w:val="27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t>SHARE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:rsidR="00667DB6" w:rsidRDefault="00667DB6" w:rsidP="00667DB6">
      <w:pPr>
        <w:pStyle w:val="BodyText"/>
        <w:tabs>
          <w:tab w:val="left" w:leader="dot" w:pos="3121"/>
        </w:tabs>
        <w:spacing w:before="212"/>
        <w:ind w:left="1266" w:right="2152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noticed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2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    </w:t>
      </w:r>
      <w:r>
        <w:rPr>
          <w:rFonts w:ascii="Arial Narrow" w:hAnsi="Arial Narrow"/>
        </w:rPr>
        <w:t>(comment/behavior).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used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do/say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too,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but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then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/>
          <w:spacing w:val="-2"/>
        </w:rPr>
        <w:t>learned</w:t>
      </w:r>
      <w:r>
        <w:rPr>
          <w:rFonts w:ascii="Times New Roman" w:hAnsi="Times New Roman"/>
        </w:rPr>
        <w:tab/>
      </w:r>
      <w:r>
        <w:rPr>
          <w:rFonts w:ascii="Arial Narrow" w:hAnsi="Arial Narrow"/>
          <w:spacing w:val="-10"/>
        </w:rPr>
        <w:t>”</w:t>
      </w:r>
    </w:p>
    <w:p w:rsidR="00667DB6" w:rsidRDefault="00667DB6" w:rsidP="00667DB6">
      <w:pPr>
        <w:pStyle w:val="BodyText"/>
        <w:spacing w:before="3"/>
        <w:rPr>
          <w:rFonts w:ascii="Arial Narrow"/>
          <w:sz w:val="27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t>EXPRESS</w:t>
      </w:r>
      <w:r>
        <w:rPr>
          <w:spacing w:val="-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FEELINGS.</w:t>
      </w:r>
    </w:p>
    <w:p w:rsidR="00667DB6" w:rsidRDefault="00667DB6" w:rsidP="00667DB6">
      <w:pPr>
        <w:pStyle w:val="BodyText"/>
        <w:tabs>
          <w:tab w:val="left" w:leader="dot" w:pos="3071"/>
          <w:tab w:val="left" w:pos="6889"/>
        </w:tabs>
        <w:spacing w:before="211"/>
        <w:ind w:left="1266" w:right="1344"/>
        <w:rPr>
          <w:rFonts w:ascii="Arial Narrow" w:hAnsi="Arial Narrow"/>
        </w:rPr>
      </w:pPr>
      <w:r>
        <w:rPr>
          <w:rFonts w:ascii="Arial Narrow" w:hAnsi="Arial Narrow"/>
        </w:rPr>
        <w:t xml:space="preserve">“When you </w:t>
      </w:r>
      <w:r>
        <w:rPr>
          <w:rFonts w:ascii="Times New Roman" w:hAnsi="Times New Roman"/>
          <w:spacing w:val="80"/>
          <w:w w:val="150"/>
          <w:u w:val="single"/>
        </w:rPr>
        <w:t xml:space="preserve">      </w:t>
      </w:r>
      <w:r>
        <w:rPr>
          <w:rFonts w:ascii="Arial Narrow" w:hAnsi="Arial Narrow"/>
        </w:rPr>
        <w:t xml:space="preserve">(comment/behavior), I felt 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(feeling)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would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like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 xml:space="preserve">you </w:t>
      </w:r>
      <w:r>
        <w:rPr>
          <w:rFonts w:ascii="Arial Narrow" w:hAnsi="Arial Narrow"/>
          <w:spacing w:val="-6"/>
        </w:rPr>
        <w:t>to</w:t>
      </w:r>
      <w:r>
        <w:rPr>
          <w:rFonts w:ascii="Times New Roman" w:hAnsi="Times New Roman"/>
        </w:rPr>
        <w:tab/>
      </w:r>
      <w:r>
        <w:rPr>
          <w:rFonts w:ascii="Arial Narrow" w:hAnsi="Arial Narrow"/>
          <w:spacing w:val="-10"/>
        </w:rPr>
        <w:t>”</w:t>
      </w:r>
    </w:p>
    <w:p w:rsidR="00667DB6" w:rsidRDefault="00667DB6" w:rsidP="00667DB6">
      <w:pPr>
        <w:pStyle w:val="BodyText"/>
        <w:spacing w:before="10"/>
        <w:rPr>
          <w:rFonts w:ascii="Arial Narrow"/>
          <w:sz w:val="26"/>
        </w:rPr>
      </w:pPr>
    </w:p>
    <w:p w:rsidR="00667DB6" w:rsidRDefault="00667DB6" w:rsidP="00667DB6">
      <w:pPr>
        <w:pStyle w:val="ListParagraph"/>
        <w:numPr>
          <w:ilvl w:val="0"/>
          <w:numId w:val="3"/>
        </w:numPr>
        <w:tabs>
          <w:tab w:val="left" w:pos="784"/>
        </w:tabs>
        <w:spacing w:line="314" w:lineRule="auto"/>
        <w:ind w:right="2292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CHALLENGE</w:t>
      </w:r>
      <w:r w:rsidRPr="00667DB6">
        <w:rPr>
          <w:rFonts w:ascii="Arial Narrow" w:hAnsi="Arial Narrow"/>
          <w:b/>
          <w:spacing w:val="-5"/>
        </w:rPr>
        <w:t xml:space="preserve"> </w:t>
      </w:r>
      <w:r w:rsidRPr="00667DB6">
        <w:rPr>
          <w:rFonts w:ascii="Arial Narrow" w:hAnsi="Arial Narrow"/>
          <w:b/>
        </w:rPr>
        <w:t>THE</w:t>
      </w:r>
      <w:r w:rsidRPr="00667DB6">
        <w:rPr>
          <w:rFonts w:ascii="Arial Narrow" w:hAnsi="Arial Narrow"/>
          <w:b/>
          <w:spacing w:val="-5"/>
        </w:rPr>
        <w:t xml:space="preserve"> </w:t>
      </w:r>
      <w:r w:rsidRPr="00667DB6">
        <w:rPr>
          <w:rFonts w:ascii="Arial Narrow" w:hAnsi="Arial Narrow"/>
          <w:b/>
        </w:rPr>
        <w:t>STEREOTYPE</w:t>
      </w:r>
      <w:r w:rsidRPr="00667DB6">
        <w:rPr>
          <w:rFonts w:ascii="Arial Narrow" w:hAnsi="Arial Narrow"/>
        </w:rPr>
        <w:t>.</w:t>
      </w:r>
    </w:p>
    <w:p w:rsidR="00667DB6" w:rsidRPr="00667DB6" w:rsidRDefault="00667DB6" w:rsidP="00667DB6">
      <w:pPr>
        <w:pStyle w:val="ListParagraph"/>
        <w:tabs>
          <w:tab w:val="left" w:pos="784"/>
        </w:tabs>
        <w:spacing w:line="314" w:lineRule="auto"/>
        <w:ind w:left="720" w:right="2292" w:firstLine="0"/>
        <w:rPr>
          <w:rFonts w:ascii="Arial Narrow" w:hAnsi="Arial Narrow"/>
        </w:rPr>
      </w:pP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Give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information,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share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your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own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experience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and/or</w:t>
      </w:r>
      <w:r w:rsidRPr="00667DB6">
        <w:rPr>
          <w:rFonts w:ascii="Arial Narrow" w:hAnsi="Arial Narrow"/>
          <w:spacing w:val="-5"/>
        </w:rPr>
        <w:t xml:space="preserve"> </w:t>
      </w:r>
      <w:r w:rsidRPr="00667DB6">
        <w:rPr>
          <w:rFonts w:ascii="Arial Narrow" w:hAnsi="Arial Narrow"/>
        </w:rPr>
        <w:t>offer alternative perspectives.</w:t>
      </w:r>
    </w:p>
    <w:p w:rsidR="00667DB6" w:rsidRDefault="00667DB6" w:rsidP="00667DB6">
      <w:pPr>
        <w:pStyle w:val="BodyText"/>
        <w:tabs>
          <w:tab w:val="left" w:leader="dot" w:pos="5262"/>
        </w:tabs>
        <w:spacing w:line="205" w:lineRule="exact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“Actually,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</w:rPr>
        <w:t>my</w:t>
      </w:r>
      <w:r>
        <w:rPr>
          <w:rFonts w:ascii="Arial Narrow" w:hAnsi="Arial Narrow"/>
          <w:spacing w:val="-9"/>
        </w:rPr>
        <w:t xml:space="preserve"> </w:t>
      </w:r>
      <w:r>
        <w:rPr>
          <w:rFonts w:ascii="Arial Narrow" w:hAnsi="Arial Narrow"/>
          <w:spacing w:val="-2"/>
        </w:rPr>
        <w:t>experience</w:t>
      </w:r>
      <w:r>
        <w:rPr>
          <w:rFonts w:ascii="Times New Roman" w:hAnsi="Times New Roman"/>
        </w:rPr>
        <w:tab/>
      </w:r>
      <w:r>
        <w:rPr>
          <w:rFonts w:ascii="Arial Narrow" w:hAnsi="Arial Narrow"/>
          <w:spacing w:val="-10"/>
        </w:rPr>
        <w:t>”</w:t>
      </w:r>
    </w:p>
    <w:p w:rsidR="00667DB6" w:rsidRDefault="00667DB6" w:rsidP="00667DB6">
      <w:pPr>
        <w:pStyle w:val="BodyText"/>
        <w:tabs>
          <w:tab w:val="left" w:leader="dot" w:pos="6666"/>
        </w:tabs>
        <w:spacing w:before="132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think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that’s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stereotype.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I’ve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learned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4"/>
        </w:rPr>
        <w:t>that</w:t>
      </w:r>
      <w:r>
        <w:rPr>
          <w:rFonts w:ascii="Times New Roman" w:hAnsi="Times New Roman"/>
        </w:rPr>
        <w:tab/>
      </w:r>
      <w:r>
        <w:rPr>
          <w:rFonts w:ascii="Arial Narrow" w:hAnsi="Arial Narrow"/>
          <w:spacing w:val="-10"/>
        </w:rPr>
        <w:t>”</w:t>
      </w:r>
    </w:p>
    <w:p w:rsidR="00667DB6" w:rsidRDefault="00667DB6" w:rsidP="00667DB6">
      <w:pPr>
        <w:pStyle w:val="BodyText"/>
        <w:tabs>
          <w:tab w:val="left" w:leader="dot" w:pos="5236"/>
        </w:tabs>
        <w:spacing w:before="130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“Another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way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look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5"/>
        </w:rPr>
        <w:t>is</w:t>
      </w:r>
      <w:r>
        <w:rPr>
          <w:rFonts w:ascii="Times New Roman" w:hAnsi="Times New Roman"/>
        </w:rPr>
        <w:tab/>
      </w:r>
      <w:r>
        <w:rPr>
          <w:rFonts w:ascii="Arial Narrow" w:hAnsi="Arial Narrow"/>
          <w:spacing w:val="-10"/>
        </w:rPr>
        <w:t>”</w:t>
      </w:r>
    </w:p>
    <w:p w:rsidR="00667DB6" w:rsidRDefault="00667DB6" w:rsidP="00667DB6">
      <w:pPr>
        <w:pStyle w:val="BodyText"/>
        <w:rPr>
          <w:rFonts w:ascii="Arial Narrow"/>
          <w:sz w:val="24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334"/>
        </w:tabs>
        <w:spacing w:before="139"/>
      </w:pPr>
      <w:r>
        <w:t>APPEAL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VALUES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PRINCIPLES.</w:t>
      </w:r>
    </w:p>
    <w:p w:rsidR="00667DB6" w:rsidRDefault="00667DB6" w:rsidP="00667DB6">
      <w:pPr>
        <w:pStyle w:val="BodyText"/>
        <w:tabs>
          <w:tab w:val="left" w:leader="dot" w:pos="5360"/>
        </w:tabs>
        <w:spacing w:before="209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“I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know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really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care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2"/>
        </w:rPr>
        <w:t>about</w:t>
      </w:r>
      <w:r>
        <w:rPr>
          <w:rFonts w:ascii="Times New Roman" w:hAnsi="Times New Roman"/>
        </w:rPr>
        <w:tab/>
      </w:r>
      <w:r>
        <w:rPr>
          <w:rFonts w:ascii="Arial Narrow" w:hAnsi="Arial Narrow"/>
        </w:rPr>
        <w:t>Acting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this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way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really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undermines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tho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 Narrow" w:hAnsi="Arial Narrow"/>
          <w:spacing w:val="-2"/>
        </w:rPr>
        <w:t>intentions.”</w:t>
      </w:r>
    </w:p>
    <w:p w:rsidR="00667DB6" w:rsidRDefault="00667DB6" w:rsidP="00667DB6">
      <w:pPr>
        <w:rPr>
          <w:rFonts w:ascii="Arial Narrow" w:hAnsi="Arial Narrow"/>
        </w:rPr>
        <w:sectPr w:rsidR="00667D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20" w:right="820" w:bottom="280" w:left="900" w:header="346" w:footer="0" w:gutter="0"/>
          <w:cols w:space="720"/>
        </w:sectPr>
      </w:pPr>
    </w:p>
    <w:p w:rsidR="00667DB6" w:rsidRDefault="00667DB6" w:rsidP="00667DB6">
      <w:pPr>
        <w:pStyle w:val="BodyText"/>
        <w:rPr>
          <w:rFonts w:ascii="Arial Narrow"/>
          <w:sz w:val="29"/>
        </w:rPr>
      </w:pPr>
    </w:p>
    <w:p w:rsidR="00667DB6" w:rsidRPr="00667DB6" w:rsidRDefault="00667DB6" w:rsidP="00667DB6">
      <w:pPr>
        <w:pStyle w:val="ListParagraph"/>
        <w:numPr>
          <w:ilvl w:val="0"/>
          <w:numId w:val="3"/>
        </w:numPr>
        <w:tabs>
          <w:tab w:val="left" w:pos="784"/>
        </w:tabs>
        <w:spacing w:before="129" w:line="314" w:lineRule="auto"/>
        <w:ind w:right="1292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PROMOTE</w:t>
      </w:r>
      <w:r w:rsidRPr="00667DB6">
        <w:rPr>
          <w:rFonts w:ascii="Arial Narrow" w:hAnsi="Arial Narrow"/>
          <w:b/>
          <w:spacing w:val="-5"/>
        </w:rPr>
        <w:t xml:space="preserve"> </w:t>
      </w:r>
      <w:r w:rsidRPr="00667DB6">
        <w:rPr>
          <w:rFonts w:ascii="Arial Narrow" w:hAnsi="Arial Narrow"/>
          <w:b/>
        </w:rPr>
        <w:t>EMPATHY</w:t>
      </w:r>
      <w:r w:rsidRPr="00667DB6">
        <w:rPr>
          <w:rFonts w:ascii="Arial Narrow" w:hAnsi="Arial Narrow"/>
        </w:rPr>
        <w:t>.</w:t>
      </w:r>
      <w:r w:rsidRPr="00667DB6">
        <w:rPr>
          <w:rFonts w:ascii="Arial Narrow" w:hAnsi="Arial Narrow"/>
          <w:spacing w:val="-13"/>
        </w:rPr>
        <w:t xml:space="preserve"> </w:t>
      </w:r>
    </w:p>
    <w:p w:rsidR="00667DB6" w:rsidRDefault="00667DB6" w:rsidP="00667DB6">
      <w:pPr>
        <w:pStyle w:val="ListParagraph"/>
        <w:tabs>
          <w:tab w:val="left" w:pos="784"/>
        </w:tabs>
        <w:spacing w:before="129" w:line="314" w:lineRule="auto"/>
        <w:ind w:left="906" w:right="1292" w:firstLine="0"/>
        <w:rPr>
          <w:rFonts w:ascii="Arial Narrow" w:hAnsi="Arial Narrow"/>
        </w:rPr>
      </w:pPr>
      <w:r>
        <w:rPr>
          <w:rFonts w:ascii="Arial Narrow" w:hAnsi="Arial Narrow"/>
        </w:rPr>
        <w:t>Ask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how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they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would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feel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if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someone said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something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like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about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their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group,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or their friend/partner/child.</w:t>
      </w:r>
    </w:p>
    <w:p w:rsidR="00667DB6" w:rsidRDefault="00667DB6" w:rsidP="00667DB6">
      <w:pPr>
        <w:pStyle w:val="BodyText"/>
        <w:tabs>
          <w:tab w:val="left" w:pos="5436"/>
        </w:tabs>
        <w:spacing w:line="202" w:lineRule="exact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know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don’t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like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stereotypes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about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(their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group),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how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think</w:t>
      </w:r>
      <w:r>
        <w:rPr>
          <w:rFonts w:ascii="Arial Narrow" w:hAnsi="Arial Narrow"/>
          <w:spacing w:val="-4"/>
        </w:rPr>
        <w:t xml:space="preserve"> t</w:t>
      </w:r>
      <w:r>
        <w:rPr>
          <w:rFonts w:ascii="Arial Narrow" w:hAnsi="Arial Narrow"/>
        </w:rPr>
        <w:t>hey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feel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when </w:t>
      </w:r>
      <w:r>
        <w:rPr>
          <w:rFonts w:ascii="Arial Narrow" w:hAnsi="Arial Narrow"/>
          <w:spacing w:val="44"/>
        </w:rPr>
        <w:t>t</w:t>
      </w:r>
      <w:r>
        <w:rPr>
          <w:rFonts w:ascii="Arial Narrow" w:hAnsi="Arial Narrow"/>
          <w:spacing w:val="-5"/>
        </w:rPr>
        <w:t>hey</w:t>
      </w:r>
    </w:p>
    <w:p w:rsidR="00667DB6" w:rsidRDefault="00667DB6" w:rsidP="00667DB6">
      <w:pPr>
        <w:pStyle w:val="BodyText"/>
        <w:ind w:left="1266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hear</w:t>
      </w:r>
      <w:proofErr w:type="gramEnd"/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those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things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about</w:t>
      </w:r>
      <w:r>
        <w:rPr>
          <w:rFonts w:ascii="Arial Narrow" w:hAnsi="Arial Narrow"/>
          <w:spacing w:val="-5"/>
        </w:rPr>
        <w:t xml:space="preserve"> t</w:t>
      </w:r>
      <w:r>
        <w:rPr>
          <w:rFonts w:ascii="Arial Narrow" w:hAnsi="Arial Narrow"/>
        </w:rPr>
        <w:t>heir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  <w:spacing w:val="-2"/>
        </w:rPr>
        <w:t>group?”</w:t>
      </w:r>
    </w:p>
    <w:p w:rsidR="00667DB6" w:rsidRDefault="00667DB6" w:rsidP="00667DB6">
      <w:pPr>
        <w:pStyle w:val="BodyText"/>
        <w:spacing w:before="26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“How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would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feel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if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someone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said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about/did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your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_________</w:t>
      </w:r>
      <w:r>
        <w:rPr>
          <w:rFonts w:ascii="Arial Narrow" w:hAnsi="Arial Narrow"/>
          <w:spacing w:val="-2"/>
        </w:rPr>
        <w:t>?” (</w:t>
      </w:r>
      <w:proofErr w:type="gramStart"/>
      <w:r>
        <w:rPr>
          <w:rFonts w:ascii="Arial Narrow" w:hAnsi="Arial Narrow"/>
          <w:spacing w:val="-2"/>
        </w:rPr>
        <w:t>someone</w:t>
      </w:r>
      <w:proofErr w:type="gramEnd"/>
      <w:r>
        <w:rPr>
          <w:rFonts w:ascii="Arial Narrow" w:hAnsi="Arial Narrow"/>
          <w:spacing w:val="-2"/>
        </w:rPr>
        <w:t xml:space="preserve"> close to them)</w:t>
      </w:r>
    </w:p>
    <w:p w:rsidR="00667DB6" w:rsidRDefault="00667DB6" w:rsidP="00667DB6">
      <w:pPr>
        <w:pStyle w:val="BodyText"/>
        <w:rPr>
          <w:rFonts w:ascii="Arial Narrow"/>
          <w:sz w:val="24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222"/>
        </w:tabs>
        <w:spacing w:before="139"/>
        <w:ind w:right="2564"/>
      </w:pPr>
      <w:r>
        <w:t>TELL</w:t>
      </w:r>
      <w:r>
        <w:rPr>
          <w:spacing w:val="-11"/>
        </w:rPr>
        <w:t xml:space="preserve"> </w:t>
      </w:r>
      <w:r>
        <w:t>THEM</w:t>
      </w:r>
      <w:r>
        <w:rPr>
          <w:spacing w:val="-6"/>
        </w:rPr>
        <w:t xml:space="preserve"> </w:t>
      </w:r>
      <w:proofErr w:type="gramStart"/>
      <w:r>
        <w:t>THEY’RE</w:t>
      </w:r>
      <w:proofErr w:type="gramEnd"/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rPr>
          <w:spacing w:val="-2"/>
        </w:rPr>
        <w:t>THAT.</w:t>
      </w:r>
    </w:p>
    <w:p w:rsidR="00667DB6" w:rsidRDefault="00667DB6" w:rsidP="00667DB6">
      <w:pPr>
        <w:pStyle w:val="BodyText"/>
        <w:spacing w:before="6"/>
        <w:rPr>
          <w:rFonts w:ascii="Arial Narrow"/>
          <w:b/>
          <w:sz w:val="32"/>
        </w:rPr>
      </w:pPr>
    </w:p>
    <w:p w:rsidR="00667DB6" w:rsidRDefault="00667DB6" w:rsidP="00667DB6">
      <w:pPr>
        <w:pStyle w:val="BodyText"/>
        <w:ind w:left="905" w:right="2461"/>
        <w:jc w:val="center"/>
        <w:rPr>
          <w:rFonts w:ascii="Arial Narrow" w:hAnsi="Arial Narrow"/>
        </w:rPr>
      </w:pPr>
      <w:r>
        <w:rPr>
          <w:rFonts w:ascii="Arial Narrow" w:hAnsi="Arial Narrow"/>
        </w:rPr>
        <w:t>“Come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on.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You’re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too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smart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say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something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ignorant/offensive.”</w:t>
      </w:r>
    </w:p>
    <w:p w:rsidR="00667DB6" w:rsidRDefault="00667DB6" w:rsidP="00667DB6">
      <w:pPr>
        <w:pStyle w:val="BodyText"/>
        <w:spacing w:before="4"/>
        <w:rPr>
          <w:rFonts w:ascii="Arial Narrow"/>
          <w:sz w:val="27"/>
        </w:rPr>
      </w:pPr>
    </w:p>
    <w:p w:rsidR="00667DB6" w:rsidRPr="00667DB6" w:rsidRDefault="00667DB6" w:rsidP="00667DB6">
      <w:pPr>
        <w:pStyle w:val="ListParagraph"/>
        <w:numPr>
          <w:ilvl w:val="0"/>
          <w:numId w:val="3"/>
        </w:numPr>
        <w:tabs>
          <w:tab w:val="left" w:pos="784"/>
        </w:tabs>
        <w:spacing w:line="314" w:lineRule="auto"/>
        <w:ind w:right="1010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PRETEND</w:t>
      </w:r>
      <w:r w:rsidRPr="00667DB6">
        <w:rPr>
          <w:rFonts w:ascii="Arial Narrow" w:hAnsi="Arial Narrow"/>
          <w:b/>
          <w:spacing w:val="-7"/>
        </w:rPr>
        <w:t xml:space="preserve"> </w:t>
      </w:r>
      <w:r w:rsidRPr="00667DB6">
        <w:rPr>
          <w:rFonts w:ascii="Arial Narrow" w:hAnsi="Arial Narrow"/>
          <w:b/>
        </w:rPr>
        <w:t>YOU</w:t>
      </w:r>
      <w:r w:rsidRPr="00667DB6">
        <w:rPr>
          <w:rFonts w:ascii="Arial Narrow" w:hAnsi="Arial Narrow"/>
          <w:b/>
          <w:spacing w:val="-4"/>
        </w:rPr>
        <w:t xml:space="preserve"> </w:t>
      </w:r>
      <w:proofErr w:type="gramStart"/>
      <w:r w:rsidRPr="00667DB6">
        <w:rPr>
          <w:rFonts w:ascii="Arial Narrow" w:hAnsi="Arial Narrow"/>
          <w:b/>
        </w:rPr>
        <w:t>DON’T</w:t>
      </w:r>
      <w:proofErr w:type="gramEnd"/>
      <w:r w:rsidRPr="00667DB6">
        <w:rPr>
          <w:rFonts w:ascii="Arial Narrow" w:hAnsi="Arial Narrow"/>
          <w:b/>
          <w:spacing w:val="-4"/>
        </w:rPr>
        <w:t xml:space="preserve"> </w:t>
      </w:r>
      <w:r w:rsidRPr="00667DB6">
        <w:rPr>
          <w:rFonts w:ascii="Arial Narrow" w:hAnsi="Arial Narrow"/>
          <w:b/>
        </w:rPr>
        <w:t>UNDERSTAND</w:t>
      </w:r>
      <w:r w:rsidRPr="00667DB6">
        <w:rPr>
          <w:rFonts w:ascii="Arial Narrow" w:hAnsi="Arial Narrow"/>
        </w:rPr>
        <w:t>.</w:t>
      </w:r>
      <w:r w:rsidRPr="00667DB6">
        <w:rPr>
          <w:rFonts w:ascii="Arial Narrow" w:hAnsi="Arial Narrow"/>
          <w:spacing w:val="-13"/>
        </w:rPr>
        <w:t xml:space="preserve"> </w:t>
      </w:r>
    </w:p>
    <w:p w:rsidR="00667DB6" w:rsidRPr="00667DB6" w:rsidRDefault="00667DB6" w:rsidP="00667DB6">
      <w:pPr>
        <w:pStyle w:val="ListParagraph"/>
        <w:tabs>
          <w:tab w:val="left" w:pos="784"/>
        </w:tabs>
        <w:spacing w:line="314" w:lineRule="auto"/>
        <w:ind w:left="720" w:right="1010" w:firstLine="0"/>
        <w:rPr>
          <w:rFonts w:ascii="Arial Narrow" w:hAnsi="Arial Narrow"/>
        </w:rPr>
      </w:pPr>
      <w:r w:rsidRPr="00667DB6">
        <w:rPr>
          <w:rFonts w:ascii="Arial Narrow" w:hAnsi="Arial Narrow"/>
        </w:rPr>
        <w:t>As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people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try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to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explain their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comments,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they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often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realize</w:t>
      </w:r>
      <w:r w:rsidRPr="00667DB6">
        <w:rPr>
          <w:rFonts w:ascii="Arial Narrow" w:hAnsi="Arial Narrow"/>
          <w:spacing w:val="40"/>
        </w:rPr>
        <w:t xml:space="preserve"> </w:t>
      </w:r>
      <w:r w:rsidRPr="00667DB6">
        <w:rPr>
          <w:rFonts w:ascii="Arial Narrow" w:hAnsi="Arial Narrow"/>
        </w:rPr>
        <w:t>how</w:t>
      </w:r>
      <w:r w:rsidRPr="00667DB6">
        <w:rPr>
          <w:rFonts w:ascii="Arial Narrow" w:hAnsi="Arial Narrow"/>
          <w:spacing w:val="-4"/>
        </w:rPr>
        <w:t xml:space="preserve"> </w:t>
      </w:r>
      <w:r w:rsidRPr="00667DB6">
        <w:rPr>
          <w:rFonts w:ascii="Arial Narrow" w:hAnsi="Arial Narrow"/>
        </w:rPr>
        <w:t>silly they sound.</w:t>
      </w:r>
    </w:p>
    <w:p w:rsidR="00667DB6" w:rsidRDefault="00667DB6" w:rsidP="00667DB6">
      <w:pPr>
        <w:pStyle w:val="BodyText"/>
        <w:spacing w:line="199" w:lineRule="exact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don’t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2"/>
        </w:rPr>
        <w:t>it</w:t>
      </w:r>
      <w:proofErr w:type="gramStart"/>
      <w:r>
        <w:rPr>
          <w:rFonts w:ascii="Arial Narrow" w:hAnsi="Arial Narrow"/>
          <w:spacing w:val="-2"/>
        </w:rPr>
        <w:t>…….”</w:t>
      </w:r>
      <w:proofErr w:type="gramEnd"/>
    </w:p>
    <w:p w:rsidR="00667DB6" w:rsidRDefault="00667DB6" w:rsidP="00667DB6">
      <w:pPr>
        <w:pStyle w:val="BodyText"/>
        <w:spacing w:before="197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“Why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that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2"/>
        </w:rPr>
        <w:t>funny?</w:t>
      </w:r>
    </w:p>
    <w:p w:rsidR="00667DB6" w:rsidRDefault="00667DB6" w:rsidP="00667DB6">
      <w:pPr>
        <w:pStyle w:val="BodyText"/>
        <w:spacing w:before="8"/>
        <w:rPr>
          <w:rFonts w:ascii="Arial Narrow"/>
          <w:sz w:val="27"/>
        </w:rPr>
      </w:pPr>
    </w:p>
    <w:p w:rsidR="00667DB6" w:rsidRPr="00667DB6" w:rsidRDefault="00667DB6" w:rsidP="00667DB6">
      <w:pPr>
        <w:pStyle w:val="ListParagraph"/>
        <w:numPr>
          <w:ilvl w:val="0"/>
          <w:numId w:val="3"/>
        </w:numPr>
        <w:tabs>
          <w:tab w:val="left" w:pos="784"/>
        </w:tabs>
        <w:spacing w:before="1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USE</w:t>
      </w: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HUMOR</w:t>
      </w:r>
      <w:r w:rsidRPr="00667DB6">
        <w:rPr>
          <w:rFonts w:ascii="Arial Narrow" w:hAnsi="Arial Narrow"/>
        </w:rPr>
        <w:t>.</w:t>
      </w:r>
      <w:r w:rsidRPr="00667DB6">
        <w:rPr>
          <w:rFonts w:ascii="Arial Narrow" w:hAnsi="Arial Narrow"/>
          <w:spacing w:val="-6"/>
        </w:rPr>
        <w:t xml:space="preserve"> </w:t>
      </w:r>
      <w:r w:rsidRPr="00667DB6">
        <w:rPr>
          <w:rFonts w:ascii="Arial Narrow" w:hAnsi="Arial Narrow"/>
        </w:rPr>
        <w:t>Exaggerate</w:t>
      </w:r>
      <w:r w:rsidRPr="00667DB6">
        <w:rPr>
          <w:rFonts w:ascii="Arial Narrow" w:hAnsi="Arial Narrow"/>
          <w:spacing w:val="-6"/>
        </w:rPr>
        <w:t xml:space="preserve"> </w:t>
      </w:r>
      <w:r w:rsidRPr="00667DB6">
        <w:rPr>
          <w:rFonts w:ascii="Arial Narrow" w:hAnsi="Arial Narrow"/>
        </w:rPr>
        <w:t>comment,</w:t>
      </w:r>
      <w:r w:rsidRPr="00667DB6">
        <w:rPr>
          <w:rFonts w:ascii="Arial Narrow" w:hAnsi="Arial Narrow"/>
          <w:spacing w:val="-6"/>
        </w:rPr>
        <w:t xml:space="preserve"> </w:t>
      </w:r>
      <w:r w:rsidRPr="00667DB6">
        <w:rPr>
          <w:rFonts w:ascii="Arial Narrow" w:hAnsi="Arial Narrow"/>
        </w:rPr>
        <w:t>use</w:t>
      </w:r>
      <w:r w:rsidRPr="00667DB6">
        <w:rPr>
          <w:rFonts w:ascii="Arial Narrow" w:hAnsi="Arial Narrow"/>
          <w:spacing w:val="-6"/>
        </w:rPr>
        <w:t xml:space="preserve"> </w:t>
      </w:r>
      <w:r w:rsidRPr="00667DB6">
        <w:rPr>
          <w:rFonts w:ascii="Arial Narrow" w:hAnsi="Arial Narrow"/>
        </w:rPr>
        <w:t>gentle</w:t>
      </w:r>
      <w:r w:rsidRPr="00667DB6">
        <w:rPr>
          <w:rFonts w:ascii="Arial Narrow" w:hAnsi="Arial Narrow"/>
          <w:spacing w:val="-6"/>
        </w:rPr>
        <w:t xml:space="preserve"> </w:t>
      </w:r>
      <w:r w:rsidRPr="00667DB6">
        <w:rPr>
          <w:rFonts w:ascii="Arial Narrow" w:hAnsi="Arial Narrow"/>
          <w:spacing w:val="-2"/>
        </w:rPr>
        <w:t>sarcasm.</w:t>
      </w:r>
    </w:p>
    <w:p w:rsidR="00667DB6" w:rsidRDefault="00667DB6" w:rsidP="00667DB6">
      <w:pPr>
        <w:pStyle w:val="BodyText"/>
        <w:spacing w:before="208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“She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plays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like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girl?”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mean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she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plays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like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Serena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Williams?”</w:t>
      </w:r>
      <w:r>
        <w:rPr>
          <w:rFonts w:ascii="Arial Narrow" w:hAnsi="Arial Narrow"/>
          <w:spacing w:val="-6"/>
        </w:rPr>
        <w:t xml:space="preserve"> </w:t>
      </w:r>
      <w:proofErr w:type="gramStart"/>
      <w:r>
        <w:rPr>
          <w:rFonts w:ascii="Arial Narrow" w:hAnsi="Arial Narrow"/>
        </w:rPr>
        <w:t>Or</w:t>
      </w:r>
      <w:proofErr w:type="gramEnd"/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Mia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2"/>
        </w:rPr>
        <w:t>Hamm?</w:t>
      </w:r>
    </w:p>
    <w:p w:rsidR="00667DB6" w:rsidRDefault="00667DB6" w:rsidP="00667DB6">
      <w:pPr>
        <w:pStyle w:val="BodyText"/>
        <w:rPr>
          <w:rFonts w:ascii="Arial Narrow"/>
          <w:sz w:val="24"/>
        </w:rPr>
      </w:pPr>
    </w:p>
    <w:p w:rsidR="00667DB6" w:rsidRPr="00667DB6" w:rsidRDefault="00667DB6" w:rsidP="00667DB6">
      <w:pPr>
        <w:pStyle w:val="Heading3"/>
        <w:numPr>
          <w:ilvl w:val="0"/>
          <w:numId w:val="3"/>
        </w:numPr>
        <w:tabs>
          <w:tab w:val="left" w:pos="222"/>
        </w:tabs>
        <w:spacing w:before="139"/>
        <w:ind w:right="2569"/>
        <w:rPr>
          <w:b w:val="0"/>
        </w:rPr>
      </w:pPr>
      <w:r>
        <w:t>POINT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PERSON.</w:t>
      </w:r>
      <w:r>
        <w:rPr>
          <w:spacing w:val="-6"/>
        </w:rPr>
        <w:t xml:space="preserve"> </w:t>
      </w:r>
    </w:p>
    <w:p w:rsidR="00667DB6" w:rsidRPr="00667DB6" w:rsidRDefault="00667DB6" w:rsidP="00667DB6">
      <w:pPr>
        <w:pStyle w:val="Heading3"/>
        <w:tabs>
          <w:tab w:val="left" w:pos="222"/>
        </w:tabs>
        <w:spacing w:before="139"/>
        <w:ind w:left="720" w:right="2569" w:firstLine="0"/>
        <w:rPr>
          <w:b w:val="0"/>
        </w:rPr>
      </w:pPr>
      <w:r>
        <w:rPr>
          <w:b w:val="0"/>
        </w:rPr>
        <w:t>“I’m</w:t>
      </w:r>
      <w:r>
        <w:rPr>
          <w:b w:val="0"/>
          <w:spacing w:val="-6"/>
        </w:rPr>
        <w:t xml:space="preserve"> </w:t>
      </w:r>
      <w:r>
        <w:rPr>
          <w:b w:val="0"/>
        </w:rPr>
        <w:t>tired</w:t>
      </w:r>
      <w:r>
        <w:rPr>
          <w:b w:val="0"/>
          <w:spacing w:val="-6"/>
        </w:rPr>
        <w:t xml:space="preserve"> </w:t>
      </w:r>
      <w:r>
        <w:rPr>
          <w:b w:val="0"/>
          <w:spacing w:val="-5"/>
        </w:rPr>
        <w:t xml:space="preserve">of </w:t>
      </w:r>
      <w:r w:rsidRPr="00667DB6">
        <w:rPr>
          <w:b w:val="0"/>
        </w:rPr>
        <w:t>hearing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your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Muslim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jokes.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Do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you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know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they are also</w:t>
      </w:r>
      <w:r w:rsidRPr="00667DB6">
        <w:rPr>
          <w:b w:val="0"/>
          <w:spacing w:val="-4"/>
        </w:rPr>
        <w:t xml:space="preserve"> </w:t>
      </w:r>
      <w:r w:rsidRPr="00667DB6">
        <w:rPr>
          <w:b w:val="0"/>
        </w:rPr>
        <w:t>studying</w:t>
      </w:r>
      <w:r w:rsidRPr="00667DB6">
        <w:rPr>
          <w:b w:val="0"/>
          <w:spacing w:val="-4"/>
        </w:rPr>
        <w:t xml:space="preserve"> </w:t>
      </w:r>
      <w:r w:rsidRPr="00667DB6"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 xml:space="preserve">____ </w:t>
      </w:r>
      <w:r w:rsidRPr="00667DB6">
        <w:rPr>
          <w:b w:val="0"/>
        </w:rPr>
        <w:t xml:space="preserve">and likes </w:t>
      </w:r>
      <w:proofErr w:type="gramStart"/>
      <w:r w:rsidRPr="00667DB6">
        <w:rPr>
          <w:b w:val="0"/>
        </w:rPr>
        <w:t>to</w:t>
      </w:r>
      <w:proofErr w:type="gramEnd"/>
      <w:r w:rsidRPr="00667DB6">
        <w:rPr>
          <w:b w:val="0"/>
        </w:rPr>
        <w:t xml:space="preserve"> </w:t>
      </w:r>
      <w:r w:rsidRPr="00667DB6">
        <w:rPr>
          <w:rFonts w:ascii="Times New Roman" w:hAnsi="Times New Roman"/>
          <w:b w:val="0"/>
          <w:u w:val="single"/>
        </w:rPr>
        <w:tab/>
      </w:r>
      <w:r w:rsidRPr="00667DB6">
        <w:rPr>
          <w:b w:val="0"/>
        </w:rPr>
        <w:t>?</w:t>
      </w:r>
      <w:r w:rsidRPr="00667DB6">
        <w:rPr>
          <w:b w:val="0"/>
          <w:spacing w:val="-8"/>
        </w:rPr>
        <w:t xml:space="preserve"> </w:t>
      </w:r>
      <w:r w:rsidRPr="00667DB6">
        <w:rPr>
          <w:b w:val="0"/>
        </w:rPr>
        <w:t>You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may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want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to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talk</w:t>
      </w:r>
      <w:r w:rsidRPr="00667DB6">
        <w:rPr>
          <w:b w:val="0"/>
          <w:spacing w:val="-6"/>
        </w:rPr>
        <w:t xml:space="preserve"> </w:t>
      </w:r>
      <w:r w:rsidRPr="00667DB6">
        <w:rPr>
          <w:b w:val="0"/>
        </w:rPr>
        <w:t>with</w:t>
      </w:r>
      <w:r w:rsidRPr="00667DB6">
        <w:rPr>
          <w:b w:val="0"/>
          <w:spacing w:val="-5"/>
        </w:rPr>
        <w:t xml:space="preserve"> t</w:t>
      </w:r>
      <w:r w:rsidRPr="00667DB6">
        <w:rPr>
          <w:b w:val="0"/>
        </w:rPr>
        <w:t>hem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about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that.</w:t>
      </w:r>
      <w:r w:rsidRPr="00667DB6">
        <w:rPr>
          <w:b w:val="0"/>
          <w:spacing w:val="-8"/>
        </w:rPr>
        <w:t xml:space="preserve"> </w:t>
      </w:r>
      <w:r w:rsidRPr="00667DB6">
        <w:rPr>
          <w:b w:val="0"/>
        </w:rPr>
        <w:t>You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actually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have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a</w:t>
      </w:r>
      <w:r w:rsidRPr="00667DB6">
        <w:rPr>
          <w:b w:val="0"/>
          <w:spacing w:val="-5"/>
        </w:rPr>
        <w:t xml:space="preserve"> </w:t>
      </w:r>
      <w:r w:rsidRPr="00667DB6">
        <w:rPr>
          <w:b w:val="0"/>
        </w:rPr>
        <w:t>lot</w:t>
      </w:r>
      <w:r w:rsidRPr="00667DB6">
        <w:rPr>
          <w:b w:val="0"/>
          <w:spacing w:val="-6"/>
        </w:rPr>
        <w:t xml:space="preserve"> </w:t>
      </w:r>
      <w:r w:rsidRPr="00667DB6">
        <w:rPr>
          <w:b w:val="0"/>
        </w:rPr>
        <w:t xml:space="preserve">in </w:t>
      </w:r>
      <w:r w:rsidRPr="00667DB6">
        <w:rPr>
          <w:b w:val="0"/>
          <w:spacing w:val="-2"/>
        </w:rPr>
        <w:t>common.”</w:t>
      </w:r>
    </w:p>
    <w:p w:rsidR="00667DB6" w:rsidRDefault="00667DB6" w:rsidP="00667DB6">
      <w:pPr>
        <w:pStyle w:val="BodyText"/>
        <w:spacing w:before="2"/>
        <w:rPr>
          <w:rFonts w:ascii="Arial Narrow"/>
          <w:sz w:val="27"/>
        </w:rPr>
      </w:pPr>
    </w:p>
    <w:p w:rsidR="00667DB6" w:rsidRPr="00667DB6" w:rsidRDefault="00667DB6" w:rsidP="00667DB6">
      <w:pPr>
        <w:pStyle w:val="ListParagraph"/>
        <w:numPr>
          <w:ilvl w:val="0"/>
          <w:numId w:val="3"/>
        </w:numPr>
        <w:tabs>
          <w:tab w:val="left" w:pos="784"/>
        </w:tabs>
        <w:spacing w:line="314" w:lineRule="auto"/>
        <w:ind w:right="2906"/>
        <w:rPr>
          <w:rFonts w:ascii="Arial Narrow" w:hAnsi="Arial Narrow"/>
        </w:rPr>
      </w:pPr>
      <w:r w:rsidRPr="00667DB6">
        <w:rPr>
          <w:rFonts w:ascii="Arial Narrow" w:hAnsi="Arial Narrow"/>
          <w:b/>
        </w:rPr>
        <w:t>W.I.I.F.T.</w:t>
      </w: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(</w:t>
      </w:r>
      <w:proofErr w:type="gramStart"/>
      <w:r w:rsidRPr="00667DB6">
        <w:rPr>
          <w:rFonts w:ascii="Arial Narrow" w:hAnsi="Arial Narrow"/>
          <w:b/>
        </w:rPr>
        <w:t>What’s</w:t>
      </w:r>
      <w:proofErr w:type="gramEnd"/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in</w:t>
      </w: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it</w:t>
      </w: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for</w:t>
      </w: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  <w:b/>
        </w:rPr>
        <w:t>them).</w:t>
      </w:r>
    </w:p>
    <w:p w:rsidR="00667DB6" w:rsidRPr="00667DB6" w:rsidRDefault="00667DB6" w:rsidP="00667DB6">
      <w:pPr>
        <w:pStyle w:val="ListParagraph"/>
        <w:tabs>
          <w:tab w:val="left" w:pos="784"/>
        </w:tabs>
        <w:spacing w:line="314" w:lineRule="auto"/>
        <w:ind w:left="720" w:right="2906" w:firstLine="0"/>
        <w:rPr>
          <w:rFonts w:ascii="Arial Narrow" w:hAnsi="Arial Narrow"/>
        </w:rPr>
      </w:pPr>
      <w:r w:rsidRPr="00667DB6">
        <w:rPr>
          <w:rFonts w:ascii="Arial Narrow" w:hAnsi="Arial Narrow"/>
          <w:b/>
          <w:spacing w:val="-8"/>
        </w:rPr>
        <w:t xml:space="preserve"> </w:t>
      </w:r>
      <w:r w:rsidRPr="00667DB6">
        <w:rPr>
          <w:rFonts w:ascii="Arial Narrow" w:hAnsi="Arial Narrow"/>
        </w:rPr>
        <w:t>Explain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why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diversity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or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that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individual/group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>can</w:t>
      </w:r>
      <w:r w:rsidRPr="00667DB6">
        <w:rPr>
          <w:rFonts w:ascii="Arial Narrow" w:hAnsi="Arial Narrow"/>
          <w:spacing w:val="-8"/>
        </w:rPr>
        <w:t xml:space="preserve"> </w:t>
      </w:r>
      <w:r w:rsidRPr="00667DB6">
        <w:rPr>
          <w:rFonts w:ascii="Arial Narrow" w:hAnsi="Arial Narrow"/>
        </w:rPr>
        <w:t xml:space="preserve">be </w:t>
      </w:r>
      <w:r w:rsidRPr="00667DB6">
        <w:rPr>
          <w:rFonts w:ascii="Arial Narrow" w:hAnsi="Arial Narrow"/>
          <w:spacing w:val="-2"/>
        </w:rPr>
        <w:t>helpful/valuable.</w:t>
      </w:r>
    </w:p>
    <w:p w:rsidR="00667DB6" w:rsidRDefault="00667DB6" w:rsidP="00667DB6">
      <w:pPr>
        <w:pStyle w:val="BodyText"/>
        <w:tabs>
          <w:tab w:val="left" w:pos="4654"/>
        </w:tabs>
        <w:spacing w:line="202" w:lineRule="exact"/>
        <w:ind w:left="1266"/>
        <w:rPr>
          <w:rFonts w:ascii="Arial Narrow" w:hAnsi="Arial Narrow"/>
        </w:rPr>
      </w:pPr>
      <w:r>
        <w:rPr>
          <w:rFonts w:ascii="Arial Narrow" w:hAnsi="Arial Narrow"/>
        </w:rPr>
        <w:t>“I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know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you’re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comfortable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with</w:t>
      </w:r>
      <w:r>
        <w:rPr>
          <w:rFonts w:ascii="Arial Narrow" w:hAnsi="Arial Narrow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Narrow" w:hAnsi="Arial Narrow"/>
        </w:rPr>
        <w:t>but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they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can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help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us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reach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out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to/better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serve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other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  <w:spacing w:val="-2"/>
        </w:rPr>
        <w:t>groups</w:t>
      </w:r>
    </w:p>
    <w:p w:rsidR="00667DB6" w:rsidRDefault="00667DB6" w:rsidP="00667DB6">
      <w:pPr>
        <w:pStyle w:val="BodyText"/>
        <w:ind w:left="1266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on</w:t>
      </w:r>
      <w:proofErr w:type="gramEnd"/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campus/in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  <w:spacing w:val="-2"/>
        </w:rPr>
        <w:t>community.”</w:t>
      </w:r>
    </w:p>
    <w:p w:rsidR="00667DB6" w:rsidRDefault="00667DB6" w:rsidP="00667DB6">
      <w:pPr>
        <w:pStyle w:val="BodyText"/>
        <w:spacing w:before="194"/>
        <w:ind w:left="1266" w:right="426"/>
        <w:rPr>
          <w:rFonts w:ascii="Arial Narrow" w:hAnsi="Arial Narrow"/>
        </w:rPr>
      </w:pPr>
      <w:r>
        <w:rPr>
          <w:rFonts w:ascii="Arial Narrow" w:hAnsi="Arial Narrow"/>
        </w:rPr>
        <w:t>“In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the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real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world,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we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are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going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have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work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with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all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sorts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people,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might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well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learn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how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to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 xml:space="preserve">it </w:t>
      </w:r>
      <w:r>
        <w:rPr>
          <w:rFonts w:ascii="Arial Narrow" w:hAnsi="Arial Narrow"/>
          <w:spacing w:val="-2"/>
        </w:rPr>
        <w:t>here.”</w:t>
      </w:r>
    </w:p>
    <w:p w:rsidR="00667DB6" w:rsidRDefault="00667DB6" w:rsidP="00667DB6">
      <w:pPr>
        <w:pStyle w:val="BodyText"/>
        <w:spacing w:before="4"/>
        <w:rPr>
          <w:rFonts w:ascii="Arial Narrow"/>
          <w:sz w:val="27"/>
        </w:rPr>
      </w:pPr>
    </w:p>
    <w:p w:rsidR="00667DB6" w:rsidRDefault="00667DB6" w:rsidP="00667DB6">
      <w:pPr>
        <w:pStyle w:val="Heading2"/>
        <w:numPr>
          <w:ilvl w:val="0"/>
          <w:numId w:val="3"/>
        </w:numPr>
        <w:tabs>
          <w:tab w:val="left" w:pos="784"/>
        </w:tabs>
      </w:pPr>
      <w:r>
        <w:t>REMIND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POLICIES.</w:t>
      </w:r>
    </w:p>
    <w:p w:rsidR="00667DB6" w:rsidRDefault="00667DB6" w:rsidP="00667DB6">
      <w:pPr>
        <w:pStyle w:val="BodyText"/>
        <w:spacing w:before="209"/>
        <w:ind w:left="942" w:right="2461"/>
        <w:jc w:val="center"/>
        <w:rPr>
          <w:rFonts w:ascii="Arial Narrow" w:hAnsi="Arial Narrow"/>
          <w:spacing w:val="-2"/>
        </w:rPr>
      </w:pPr>
      <w:r>
        <w:rPr>
          <w:rFonts w:ascii="Arial Narrow" w:hAnsi="Arial Narrow"/>
        </w:rPr>
        <w:t>“That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behavior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against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of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conduct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and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could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really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get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you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  <w:spacing w:val="-2"/>
        </w:rPr>
        <w:t>trouble.”</w:t>
      </w:r>
    </w:p>
    <w:p w:rsidR="00667DB6" w:rsidRDefault="00667DB6" w:rsidP="00667DB6">
      <w:pPr>
        <w:pStyle w:val="BodyText"/>
        <w:spacing w:before="209"/>
        <w:ind w:left="942" w:right="2461"/>
        <w:jc w:val="center"/>
        <w:rPr>
          <w:rFonts w:ascii="Arial Narrow" w:hAnsi="Arial Narrow"/>
        </w:rPr>
      </w:pPr>
    </w:p>
    <w:p w:rsidR="00667DB6" w:rsidRDefault="00667DB6" w:rsidP="00667DB6">
      <w:pPr>
        <w:pStyle w:val="BodyText"/>
        <w:spacing w:before="6"/>
        <w:rPr>
          <w:rFonts w:ascii="Arial Narrow"/>
          <w:sz w:val="25"/>
        </w:rPr>
      </w:pPr>
    </w:p>
    <w:p w:rsidR="00667DB6" w:rsidRDefault="00667DB6" w:rsidP="00667DB6">
      <w:pPr>
        <w:pStyle w:val="BodyText"/>
        <w:spacing w:before="6"/>
        <w:rPr>
          <w:rFonts w:ascii="Arial Narrow"/>
          <w:sz w:val="25"/>
        </w:rPr>
      </w:pPr>
    </w:p>
    <w:p w:rsidR="00667DB6" w:rsidRDefault="00667DB6" w:rsidP="00667DB6">
      <w:pPr>
        <w:ind w:left="546" w:right="1344"/>
        <w:jc w:val="center"/>
        <w:rPr>
          <w:rFonts w:ascii="Arial Narrow"/>
        </w:rPr>
      </w:pPr>
      <w:r>
        <w:rPr>
          <w:rFonts w:ascii="Arial Narrow"/>
        </w:rPr>
        <w:t>Adapted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from: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Goodman,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D.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(2011).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i/>
        </w:rPr>
        <w:t>Promoting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Diversity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and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Social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Justice: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Educating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People</w:t>
      </w:r>
      <w:r>
        <w:rPr>
          <w:rFonts w:ascii="Arial Narrow"/>
          <w:i/>
          <w:spacing w:val="-5"/>
        </w:rPr>
        <w:t xml:space="preserve"> </w:t>
      </w:r>
      <w:r>
        <w:rPr>
          <w:rFonts w:ascii="Arial Narrow"/>
          <w:i/>
        </w:rPr>
        <w:t>from Privileged Groups</w:t>
      </w:r>
      <w:r>
        <w:rPr>
          <w:rFonts w:ascii="Arial Narrow"/>
        </w:rPr>
        <w:t xml:space="preserve">. New York: Routledge. Excerpt available at </w:t>
      </w:r>
      <w:hyperlink r:id="rId13">
        <w:r>
          <w:rPr>
            <w:rFonts w:ascii="Arial Narrow"/>
            <w:color w:val="0462C1"/>
            <w:u w:val="thick" w:color="0462C1"/>
          </w:rPr>
          <w:t>www.dianegoodman.com</w:t>
        </w:r>
      </w:hyperlink>
    </w:p>
    <w:p w:rsidR="00667DB6" w:rsidRDefault="00667DB6" w:rsidP="00667DB6">
      <w:pPr>
        <w:pStyle w:val="BodyText"/>
        <w:spacing w:before="10"/>
        <w:jc w:val="center"/>
        <w:rPr>
          <w:rFonts w:ascii="Arial Narrow"/>
          <w:sz w:val="18"/>
        </w:rPr>
      </w:pPr>
    </w:p>
    <w:p w:rsidR="00667DB6" w:rsidRDefault="00667DB6" w:rsidP="00667DB6">
      <w:pPr>
        <w:pStyle w:val="BodyText"/>
        <w:spacing w:before="1"/>
        <w:ind w:left="1285" w:right="1298"/>
        <w:jc w:val="center"/>
        <w:rPr>
          <w:rFonts w:ascii="Comic Sans MS"/>
        </w:rPr>
      </w:pPr>
      <w:r>
        <w:rPr>
          <w:rFonts w:ascii="Comic Sans MS"/>
        </w:rPr>
        <w:t>Diane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J.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Goodman,</w:t>
      </w:r>
      <w:r>
        <w:rPr>
          <w:rFonts w:ascii="Comic Sans MS"/>
          <w:spacing w:val="-5"/>
        </w:rPr>
        <w:t xml:space="preserve"> </w:t>
      </w:r>
      <w:proofErr w:type="spellStart"/>
      <w:r>
        <w:rPr>
          <w:rFonts w:ascii="Comic Sans MS"/>
        </w:rPr>
        <w:t>Ed.D</w:t>
      </w:r>
      <w:proofErr w:type="spellEnd"/>
      <w:r>
        <w:rPr>
          <w:rFonts w:ascii="Comic Sans MS"/>
        </w:rPr>
        <w:t>.</w:t>
      </w:r>
      <w:r>
        <w:rPr>
          <w:rFonts w:ascii="Comic Sans MS"/>
          <w:spacing w:val="-5"/>
        </w:rPr>
        <w:t xml:space="preserve"> </w:t>
      </w:r>
      <w:hyperlink r:id="rId14">
        <w:r>
          <w:rPr>
            <w:rFonts w:ascii="Comic Sans MS"/>
            <w:spacing w:val="-2"/>
          </w:rPr>
          <w:t>www.dianegoodman.com</w:t>
        </w:r>
      </w:hyperlink>
    </w:p>
    <w:p w:rsidR="00F544AC" w:rsidRDefault="00F544AC" w:rsidP="00667DB6">
      <w:pPr>
        <w:jc w:val="center"/>
      </w:pPr>
    </w:p>
    <w:sectPr w:rsidR="00F544AC">
      <w:pgSz w:w="12240" w:h="15840"/>
      <w:pgMar w:top="1320" w:right="820" w:bottom="280" w:left="90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7C" w:rsidRDefault="00B9177C" w:rsidP="00667DB6">
      <w:r>
        <w:separator/>
      </w:r>
    </w:p>
  </w:endnote>
  <w:endnote w:type="continuationSeparator" w:id="0">
    <w:p w:rsidR="00B9177C" w:rsidRDefault="00B9177C" w:rsidP="0066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8D" w:rsidRDefault="00145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8D" w:rsidRDefault="00145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8D" w:rsidRDefault="00145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7C" w:rsidRDefault="00B9177C" w:rsidP="00667DB6">
      <w:r>
        <w:separator/>
      </w:r>
    </w:p>
  </w:footnote>
  <w:footnote w:type="continuationSeparator" w:id="0">
    <w:p w:rsidR="00B9177C" w:rsidRDefault="00B9177C" w:rsidP="0066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8D" w:rsidRDefault="00145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DB6" w:rsidRDefault="00667DB6" w:rsidP="00667DB6">
    <w:pPr>
      <w:spacing w:line="264" w:lineRule="exact"/>
      <w:ind w:left="20"/>
      <w:rPr>
        <w:b/>
        <w:sz w:val="24"/>
      </w:rPr>
    </w:pPr>
    <w:r>
      <w:rPr>
        <w:b/>
        <w:sz w:val="24"/>
      </w:rPr>
      <w:t>Diversity, Equity, and Inclusion</w:t>
    </w:r>
    <w:r>
      <w:rPr>
        <w:b/>
        <w:spacing w:val="-5"/>
        <w:sz w:val="24"/>
      </w:rPr>
      <w:t xml:space="preserve"> (D.E.I.) </w:t>
    </w:r>
    <w:r>
      <w:rPr>
        <w:b/>
        <w:sz w:val="24"/>
      </w:rPr>
      <w:t>-</w:t>
    </w:r>
    <w:r>
      <w:rPr>
        <w:b/>
        <w:spacing w:val="-4"/>
        <w:sz w:val="24"/>
      </w:rPr>
      <w:t xml:space="preserve"> </w:t>
    </w:r>
    <w:r>
      <w:rPr>
        <w:b/>
        <w:sz w:val="24"/>
      </w:rPr>
      <w:t>ANTI-RACISM</w:t>
    </w:r>
    <w:r>
      <w:rPr>
        <w:b/>
        <w:spacing w:val="-5"/>
        <w:sz w:val="24"/>
      </w:rPr>
      <w:t xml:space="preserve"> </w:t>
    </w:r>
    <w:r>
      <w:rPr>
        <w:b/>
        <w:sz w:val="24"/>
      </w:rPr>
      <w:t>RESPONSE</w:t>
    </w:r>
    <w:r>
      <w:rPr>
        <w:b/>
        <w:spacing w:val="-5"/>
        <w:sz w:val="24"/>
      </w:rPr>
      <w:t xml:space="preserve"> </w:t>
    </w:r>
    <w:r>
      <w:rPr>
        <w:b/>
        <w:sz w:val="24"/>
      </w:rPr>
      <w:t>TRAINING</w:t>
    </w:r>
    <w:r>
      <w:rPr>
        <w:b/>
        <w:spacing w:val="-4"/>
        <w:sz w:val="24"/>
      </w:rPr>
      <w:t xml:space="preserve"> </w:t>
    </w:r>
    <w:r>
      <w:rPr>
        <w:b/>
        <w:spacing w:val="-2"/>
        <w:sz w:val="24"/>
      </w:rPr>
      <w:t>(A.R.T.)</w:t>
    </w:r>
  </w:p>
  <w:p w:rsidR="00667DB6" w:rsidRDefault="00667DB6" w:rsidP="00667DB6">
    <w:pPr>
      <w:pStyle w:val="BodyText"/>
      <w:spacing w:before="13"/>
      <w:ind w:left="35"/>
    </w:pPr>
    <w:r>
      <w:t>Session</w:t>
    </w:r>
    <w:r>
      <w:rPr>
        <w:spacing w:val="-5"/>
      </w:rPr>
      <w:t xml:space="preserve"> </w:t>
    </w:r>
    <w:r>
      <w:t>Handouts</w:t>
    </w:r>
    <w:r>
      <w:rPr>
        <w:spacing w:val="-5"/>
      </w:rPr>
      <w:t xml:space="preserve"> </w:t>
    </w:r>
    <w:r>
      <w:t>|</w:t>
    </w:r>
    <w:r>
      <w:rPr>
        <w:spacing w:val="-5"/>
      </w:rPr>
      <w:t xml:space="preserve"> </w:t>
    </w:r>
    <w:r>
      <w:t>Facilitators:</w:t>
    </w:r>
    <w:r>
      <w:rPr>
        <w:spacing w:val="-5"/>
      </w:rPr>
      <w:t xml:space="preserve"> </w:t>
    </w:r>
    <w:r w:rsidR="0014568D" w:rsidRPr="008D3045">
      <w:rPr>
        <w:rFonts w:asciiTheme="minorHAnsi" w:hAnsiTheme="minorHAnsi" w:cstheme="minorHAnsi"/>
      </w:rPr>
      <w:t>Renée</w:t>
    </w:r>
    <w:r>
      <w:t xml:space="preserve"> Opperman </w:t>
    </w:r>
    <w:proofErr w:type="gramStart"/>
    <w:r>
      <w:t>&amp; ??</w:t>
    </w:r>
    <w:proofErr w:type="gramEnd"/>
    <w:r>
      <w:t xml:space="preserve">– </w:t>
    </w:r>
    <w:proofErr w:type="gramStart"/>
    <w:r>
      <w:t>for</w:t>
    </w:r>
    <w:proofErr w:type="gramEnd"/>
    <w:r>
      <w:t xml:space="preserve"> School</w:t>
    </w:r>
  </w:p>
  <w:p w:rsidR="00667DB6" w:rsidRDefault="00667DB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8D" w:rsidRDefault="00145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B5F"/>
    <w:multiLevelType w:val="hybridMultilevel"/>
    <w:tmpl w:val="6ED8E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9529F"/>
    <w:multiLevelType w:val="hybridMultilevel"/>
    <w:tmpl w:val="CA48DF4E"/>
    <w:lvl w:ilvl="0" w:tplc="75D27642">
      <w:numFmt w:val="bullet"/>
      <w:lvlText w:val="►"/>
      <w:lvlJc w:val="left"/>
      <w:pPr>
        <w:ind w:left="334" w:hanging="222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1" w:tplc="438CCDE4">
      <w:numFmt w:val="bullet"/>
      <w:lvlText w:val="►"/>
      <w:lvlJc w:val="left"/>
      <w:pPr>
        <w:ind w:left="907" w:hanging="222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2" w:tplc="2A7AF392">
      <w:numFmt w:val="bullet"/>
      <w:lvlText w:val="►"/>
      <w:lvlJc w:val="left"/>
      <w:pPr>
        <w:ind w:left="1182" w:hanging="222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3" w:tplc="C3D2E410">
      <w:numFmt w:val="bullet"/>
      <w:lvlText w:val="•"/>
      <w:lvlJc w:val="left"/>
      <w:pPr>
        <w:ind w:left="2347" w:hanging="222"/>
      </w:pPr>
      <w:rPr>
        <w:rFonts w:hint="default"/>
        <w:lang w:val="en-US" w:eastAsia="en-US" w:bidi="ar-SA"/>
      </w:rPr>
    </w:lvl>
    <w:lvl w:ilvl="4" w:tplc="D214E294">
      <w:numFmt w:val="bullet"/>
      <w:lvlText w:val="•"/>
      <w:lvlJc w:val="left"/>
      <w:pPr>
        <w:ind w:left="3515" w:hanging="222"/>
      </w:pPr>
      <w:rPr>
        <w:rFonts w:hint="default"/>
        <w:lang w:val="en-US" w:eastAsia="en-US" w:bidi="ar-SA"/>
      </w:rPr>
    </w:lvl>
    <w:lvl w:ilvl="5" w:tplc="E7600FF8">
      <w:numFmt w:val="bullet"/>
      <w:lvlText w:val="•"/>
      <w:lvlJc w:val="left"/>
      <w:pPr>
        <w:ind w:left="4682" w:hanging="222"/>
      </w:pPr>
      <w:rPr>
        <w:rFonts w:hint="default"/>
        <w:lang w:val="en-US" w:eastAsia="en-US" w:bidi="ar-SA"/>
      </w:rPr>
    </w:lvl>
    <w:lvl w:ilvl="6" w:tplc="FB463708">
      <w:numFmt w:val="bullet"/>
      <w:lvlText w:val="•"/>
      <w:lvlJc w:val="left"/>
      <w:pPr>
        <w:ind w:left="5850" w:hanging="222"/>
      </w:pPr>
      <w:rPr>
        <w:rFonts w:hint="default"/>
        <w:lang w:val="en-US" w:eastAsia="en-US" w:bidi="ar-SA"/>
      </w:rPr>
    </w:lvl>
    <w:lvl w:ilvl="7" w:tplc="7F50B6BA">
      <w:numFmt w:val="bullet"/>
      <w:lvlText w:val="•"/>
      <w:lvlJc w:val="left"/>
      <w:pPr>
        <w:ind w:left="7017" w:hanging="222"/>
      </w:pPr>
      <w:rPr>
        <w:rFonts w:hint="default"/>
        <w:lang w:val="en-US" w:eastAsia="en-US" w:bidi="ar-SA"/>
      </w:rPr>
    </w:lvl>
    <w:lvl w:ilvl="8" w:tplc="AD6A2716">
      <w:numFmt w:val="bullet"/>
      <w:lvlText w:val="•"/>
      <w:lvlJc w:val="left"/>
      <w:pPr>
        <w:ind w:left="8185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68C224BA"/>
    <w:multiLevelType w:val="hybridMultilevel"/>
    <w:tmpl w:val="623859A2"/>
    <w:lvl w:ilvl="0" w:tplc="08B218EA">
      <w:numFmt w:val="bullet"/>
      <w:lvlText w:val="►"/>
      <w:lvlJc w:val="left"/>
      <w:pPr>
        <w:ind w:left="907" w:hanging="222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1" w:tplc="168ECE7A">
      <w:numFmt w:val="bullet"/>
      <w:lvlText w:val="►"/>
      <w:lvlJc w:val="left"/>
      <w:pPr>
        <w:ind w:left="1267" w:hanging="222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2" w:tplc="B744263A">
      <w:numFmt w:val="bullet"/>
      <w:lvlText w:val="•"/>
      <w:lvlJc w:val="left"/>
      <w:pPr>
        <w:ind w:left="2288" w:hanging="222"/>
      </w:pPr>
      <w:rPr>
        <w:rFonts w:hint="default"/>
        <w:lang w:val="en-US" w:eastAsia="en-US" w:bidi="ar-SA"/>
      </w:rPr>
    </w:lvl>
    <w:lvl w:ilvl="3" w:tplc="F112F22C">
      <w:numFmt w:val="bullet"/>
      <w:lvlText w:val="•"/>
      <w:lvlJc w:val="left"/>
      <w:pPr>
        <w:ind w:left="3317" w:hanging="222"/>
      </w:pPr>
      <w:rPr>
        <w:rFonts w:hint="default"/>
        <w:lang w:val="en-US" w:eastAsia="en-US" w:bidi="ar-SA"/>
      </w:rPr>
    </w:lvl>
    <w:lvl w:ilvl="4" w:tplc="201051AA">
      <w:numFmt w:val="bullet"/>
      <w:lvlText w:val="•"/>
      <w:lvlJc w:val="left"/>
      <w:pPr>
        <w:ind w:left="4346" w:hanging="222"/>
      </w:pPr>
      <w:rPr>
        <w:rFonts w:hint="default"/>
        <w:lang w:val="en-US" w:eastAsia="en-US" w:bidi="ar-SA"/>
      </w:rPr>
    </w:lvl>
    <w:lvl w:ilvl="5" w:tplc="37E00278">
      <w:numFmt w:val="bullet"/>
      <w:lvlText w:val="•"/>
      <w:lvlJc w:val="left"/>
      <w:pPr>
        <w:ind w:left="5375" w:hanging="222"/>
      </w:pPr>
      <w:rPr>
        <w:rFonts w:hint="default"/>
        <w:lang w:val="en-US" w:eastAsia="en-US" w:bidi="ar-SA"/>
      </w:rPr>
    </w:lvl>
    <w:lvl w:ilvl="6" w:tplc="03367488">
      <w:numFmt w:val="bullet"/>
      <w:lvlText w:val="•"/>
      <w:lvlJc w:val="left"/>
      <w:pPr>
        <w:ind w:left="6404" w:hanging="222"/>
      </w:pPr>
      <w:rPr>
        <w:rFonts w:hint="default"/>
        <w:lang w:val="en-US" w:eastAsia="en-US" w:bidi="ar-SA"/>
      </w:rPr>
    </w:lvl>
    <w:lvl w:ilvl="7" w:tplc="25DA6D38">
      <w:numFmt w:val="bullet"/>
      <w:lvlText w:val="•"/>
      <w:lvlJc w:val="left"/>
      <w:pPr>
        <w:ind w:left="7433" w:hanging="222"/>
      </w:pPr>
      <w:rPr>
        <w:rFonts w:hint="default"/>
        <w:lang w:val="en-US" w:eastAsia="en-US" w:bidi="ar-SA"/>
      </w:rPr>
    </w:lvl>
    <w:lvl w:ilvl="8" w:tplc="88581E7A">
      <w:numFmt w:val="bullet"/>
      <w:lvlText w:val="•"/>
      <w:lvlJc w:val="left"/>
      <w:pPr>
        <w:ind w:left="8462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68E61C70"/>
    <w:multiLevelType w:val="hybridMultilevel"/>
    <w:tmpl w:val="0C126446"/>
    <w:lvl w:ilvl="0" w:tplc="6D723454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B6"/>
    <w:rsid w:val="0014568D"/>
    <w:rsid w:val="00667DB6"/>
    <w:rsid w:val="0087736B"/>
    <w:rsid w:val="00B9177C"/>
    <w:rsid w:val="00F5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E1F07-71B9-4F8A-B32B-A4379E25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7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667DB6"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67DB6"/>
    <w:pPr>
      <w:ind w:left="784" w:hanging="223"/>
      <w:outlineLvl w:val="1"/>
    </w:pPr>
    <w:rPr>
      <w:rFonts w:ascii="Arial Narrow" w:eastAsia="Arial Narrow" w:hAnsi="Arial Narrow" w:cs="Arial Narrow"/>
      <w:b/>
      <w:bCs/>
    </w:rPr>
  </w:style>
  <w:style w:type="paragraph" w:styleId="Heading3">
    <w:name w:val="heading 3"/>
    <w:basedOn w:val="Normal"/>
    <w:link w:val="Heading3Char"/>
    <w:uiPriority w:val="1"/>
    <w:qFormat/>
    <w:rsid w:val="00667DB6"/>
    <w:pPr>
      <w:ind w:left="126" w:hanging="361"/>
      <w:outlineLvl w:val="2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7DB6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67DB6"/>
    <w:rPr>
      <w:rFonts w:ascii="Arial Narrow" w:eastAsia="Arial Narrow" w:hAnsi="Arial Narrow" w:cs="Arial Narrow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667DB6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667DB6"/>
  </w:style>
  <w:style w:type="character" w:customStyle="1" w:styleId="BodyTextChar">
    <w:name w:val="Body Text Char"/>
    <w:basedOn w:val="DefaultParagraphFont"/>
    <w:link w:val="BodyText"/>
    <w:uiPriority w:val="1"/>
    <w:rsid w:val="00667DB6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67DB6"/>
    <w:pPr>
      <w:ind w:left="831" w:hanging="360"/>
    </w:pPr>
  </w:style>
  <w:style w:type="paragraph" w:styleId="Header">
    <w:name w:val="header"/>
    <w:basedOn w:val="Normal"/>
    <w:link w:val="HeaderChar"/>
    <w:uiPriority w:val="99"/>
    <w:unhideWhenUsed/>
    <w:rsid w:val="00667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DB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7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ianegoodman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ianegoodm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Rhennata Opperman</dc:creator>
  <cp:keywords/>
  <dc:description/>
  <cp:lastModifiedBy>Rhennata Opperman</cp:lastModifiedBy>
  <cp:revision>2</cp:revision>
  <dcterms:created xsi:type="dcterms:W3CDTF">2023-04-27T17:24:00Z</dcterms:created>
  <dcterms:modified xsi:type="dcterms:W3CDTF">2023-05-05T18:10:00Z</dcterms:modified>
</cp:coreProperties>
</file>